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8B4FE6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:rsidR="006A701A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bookmarkStart w:id="0" w:name="t1"/>
            <w:bookmarkStart w:id="1" w:name="_GoBack"/>
            <w:bookmarkEnd w:id="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6622EB">
              <w:rPr>
                <w:rFonts w:ascii="Times New Roman" w:hAnsi="Times New Roman"/>
                <w:b/>
                <w:color w:val="000000"/>
              </w:rPr>
              <w:t>rozporządzenia</w:t>
            </w:r>
          </w:p>
          <w:p w:rsidR="003212BD" w:rsidRDefault="00106E4D" w:rsidP="00EF22CB">
            <w:pPr>
              <w:spacing w:before="120"/>
              <w:ind w:hanging="45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645A29">
              <w:rPr>
                <w:rFonts w:ascii="Arial" w:hAnsi="Arial" w:cs="Arial"/>
                <w:color w:val="000000"/>
                <w:spacing w:val="-2"/>
              </w:rPr>
              <w:t xml:space="preserve">Rozporządzenie Ministra Edukacji Narodowej </w:t>
            </w:r>
            <w:r w:rsidR="003212BD">
              <w:rPr>
                <w:rFonts w:ascii="Arial" w:hAnsi="Arial" w:cs="Arial"/>
                <w:color w:val="000000"/>
                <w:spacing w:val="-2"/>
              </w:rPr>
              <w:t>zmieniające rozporządzenie w sprawie szczegółowych zasad działania publ</w:t>
            </w:r>
            <w:r w:rsidR="00B53FDE">
              <w:rPr>
                <w:rFonts w:ascii="Arial" w:hAnsi="Arial" w:cs="Arial"/>
                <w:color w:val="000000"/>
                <w:spacing w:val="-2"/>
              </w:rPr>
              <w:t>icznych poradni psychologiczno-pedagogicznych, w tym publicznych poradni specjalistycznych</w:t>
            </w:r>
            <w:r w:rsidR="00684BA2" w:rsidRPr="00645A29">
              <w:rPr>
                <w:rFonts w:ascii="Arial" w:hAnsi="Arial" w:cs="Arial"/>
                <w:color w:val="000000"/>
                <w:spacing w:val="-2"/>
              </w:rPr>
              <w:t>.</w:t>
            </w:r>
          </w:p>
          <w:p w:rsidR="006A701A" w:rsidRPr="003212BD" w:rsidRDefault="006A701A" w:rsidP="003212BD">
            <w:pPr>
              <w:spacing w:before="120" w:line="240" w:lineRule="auto"/>
              <w:ind w:hanging="45"/>
              <w:rPr>
                <w:rFonts w:ascii="Arial" w:hAnsi="Arial" w:cs="Arial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p w:rsidR="00106E4D" w:rsidRDefault="00106E4D" w:rsidP="00616511">
            <w:pPr>
              <w:spacing w:before="120" w:line="240" w:lineRule="auto"/>
              <w:ind w:hanging="45"/>
              <w:rPr>
                <w:rFonts w:ascii="Arial" w:hAnsi="Arial" w:cs="Arial"/>
                <w:color w:val="000000"/>
                <w:spacing w:val="-2"/>
              </w:rPr>
            </w:pPr>
            <w:r w:rsidRPr="00645A29">
              <w:rPr>
                <w:rFonts w:ascii="Arial" w:hAnsi="Arial" w:cs="Arial"/>
                <w:color w:val="000000"/>
                <w:spacing w:val="-2"/>
              </w:rPr>
              <w:t>Ministerstwo Edukacji Narodowej</w:t>
            </w:r>
          </w:p>
          <w:bookmarkEnd w:id="0"/>
          <w:p w:rsidR="00106E4D" w:rsidRDefault="00106E4D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4"/>
              </w:rPr>
            </w:pPr>
          </w:p>
          <w:p w:rsidR="001B3460" w:rsidRDefault="001B3460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 xml:space="preserve">Osoba odpowiedzialna za </w:t>
            </w:r>
            <w:r w:rsidR="006622EB">
              <w:rPr>
                <w:rFonts w:ascii="Times New Roman" w:hAnsi="Times New Roman"/>
                <w:b/>
                <w:sz w:val="21"/>
                <w:szCs w:val="24"/>
              </w:rPr>
              <w:t>rozporządzenie</w:t>
            </w: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 xml:space="preserve"> w randze Ministra, Sekretarza Stanu lub Podsekretarza Stanu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106E4D" w:rsidRDefault="00106E4D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106E4D" w:rsidRPr="00645A29" w:rsidRDefault="00B53FDE" w:rsidP="00645A29">
            <w:pPr>
              <w:spacing w:before="120" w:line="240" w:lineRule="auto"/>
              <w:ind w:hanging="45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Pan Tadeusz Sławecki, S</w:t>
            </w:r>
            <w:r w:rsidR="00106E4D" w:rsidRPr="00645A29">
              <w:rPr>
                <w:rFonts w:ascii="Arial" w:hAnsi="Arial" w:cs="Arial"/>
                <w:color w:val="000000"/>
                <w:spacing w:val="-2"/>
              </w:rPr>
              <w:t xml:space="preserve">ekretarz Stanu w MEN </w:t>
            </w:r>
          </w:p>
          <w:p w:rsidR="006A701A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Kontakt do opiekuna merytorycznego </w:t>
            </w:r>
            <w:r w:rsidR="006622EB">
              <w:rPr>
                <w:rFonts w:ascii="Times New Roman" w:hAnsi="Times New Roman"/>
                <w:b/>
                <w:color w:val="000000"/>
              </w:rPr>
              <w:t>rozporządzenia</w:t>
            </w:r>
          </w:p>
          <w:p w:rsidR="006A701A" w:rsidRPr="00645A29" w:rsidRDefault="00106E4D" w:rsidP="00684BA2">
            <w:pPr>
              <w:spacing w:before="120" w:line="240" w:lineRule="auto"/>
              <w:ind w:hanging="45"/>
              <w:rPr>
                <w:rFonts w:ascii="Arial" w:hAnsi="Arial" w:cs="Arial"/>
                <w:color w:val="000000"/>
              </w:rPr>
            </w:pPr>
            <w:r w:rsidRPr="00645A29">
              <w:rPr>
                <w:rFonts w:ascii="Arial" w:hAnsi="Arial" w:cs="Arial"/>
                <w:color w:val="000000"/>
              </w:rPr>
              <w:t>tel. (22) 34-74-</w:t>
            </w:r>
            <w:r w:rsidR="00B53FDE">
              <w:rPr>
                <w:rFonts w:ascii="Arial" w:hAnsi="Arial" w:cs="Arial"/>
                <w:color w:val="000000"/>
              </w:rPr>
              <w:t>259</w:t>
            </w:r>
            <w:r w:rsidRPr="00645A29">
              <w:rPr>
                <w:rFonts w:ascii="Arial" w:hAnsi="Arial" w:cs="Arial"/>
                <w:color w:val="000000"/>
              </w:rPr>
              <w:t xml:space="preserve">; e-mail: </w:t>
            </w:r>
            <w:hyperlink r:id="rId9" w:history="1">
              <w:r w:rsidR="00B53FDE" w:rsidRPr="00DC76F3">
                <w:rPr>
                  <w:rStyle w:val="Hipercze"/>
                  <w:rFonts w:ascii="Arial" w:hAnsi="Arial" w:cs="Arial"/>
                </w:rPr>
                <w:t>bozena.michalik@men.gov.pl</w:t>
              </w:r>
            </w:hyperlink>
            <w:r w:rsidR="00B53FDE">
              <w:rPr>
                <w:rFonts w:ascii="Arial" w:hAnsi="Arial" w:cs="Arial"/>
              </w:rPr>
              <w:t xml:space="preserve"> </w:t>
            </w:r>
          </w:p>
          <w:p w:rsidR="00684BA2" w:rsidRPr="00137908" w:rsidRDefault="00684BA2" w:rsidP="00684BA2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6" w:type="dxa"/>
            <w:gridSpan w:val="12"/>
            <w:shd w:val="clear" w:color="auto" w:fill="FFFFFF"/>
          </w:tcPr>
          <w:p w:rsidR="001B3460" w:rsidRPr="005C68A5" w:rsidRDefault="001B3460" w:rsidP="001B3460">
            <w:pPr>
              <w:spacing w:line="240" w:lineRule="auto"/>
              <w:rPr>
                <w:rFonts w:ascii="Arial" w:hAnsi="Arial" w:cs="Arial"/>
                <w:b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F85179">
              <w:rPr>
                <w:rFonts w:ascii="Arial" w:hAnsi="Arial" w:cs="Arial"/>
              </w:rPr>
              <w:t>20</w:t>
            </w:r>
            <w:r w:rsidR="00D64CCD">
              <w:rPr>
                <w:rFonts w:ascii="Arial" w:hAnsi="Arial" w:cs="Arial"/>
              </w:rPr>
              <w:t>.07</w:t>
            </w:r>
            <w:r w:rsidR="0017722B" w:rsidRPr="005C68A5">
              <w:rPr>
                <w:rFonts w:ascii="Arial" w:hAnsi="Arial" w:cs="Arial"/>
              </w:rPr>
              <w:t>.2015 r.</w:t>
            </w:r>
          </w:p>
          <w:p w:rsidR="00F76884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F76884" w:rsidRPr="005C68A5" w:rsidRDefault="00F76884" w:rsidP="005C68A5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  <w:r w:rsidR="00006D91" w:rsidRPr="005C68A5">
              <w:rPr>
                <w:rFonts w:ascii="Arial" w:hAnsi="Arial" w:cs="Arial"/>
              </w:rPr>
              <w:t>art.</w:t>
            </w:r>
            <w:r w:rsidR="00006D91" w:rsidRPr="005C68A5">
              <w:rPr>
                <w:rFonts w:ascii="Arial" w:hAnsi="Arial" w:cs="Arial"/>
                <w:b/>
              </w:rPr>
              <w:t xml:space="preserve"> </w:t>
            </w:r>
            <w:r w:rsidR="00B53FDE" w:rsidRPr="005C68A5">
              <w:rPr>
                <w:rFonts w:ascii="Arial" w:hAnsi="Arial" w:cs="Arial"/>
              </w:rPr>
              <w:t>71 ust. 1 pkt 2</w:t>
            </w:r>
            <w:r w:rsidR="00006D91" w:rsidRPr="005C68A5">
              <w:rPr>
                <w:rFonts w:ascii="Arial" w:hAnsi="Arial" w:cs="Arial"/>
              </w:rPr>
              <w:t xml:space="preserve"> ustawy </w:t>
            </w:r>
            <w:r w:rsidR="00E63DF2" w:rsidRPr="005C68A5">
              <w:rPr>
                <w:rFonts w:ascii="Arial" w:hAnsi="Arial" w:cs="Arial"/>
              </w:rPr>
              <w:br/>
            </w:r>
            <w:r w:rsidR="003212BD" w:rsidRPr="005C68A5">
              <w:rPr>
                <w:rFonts w:ascii="Arial" w:hAnsi="Arial" w:cs="Arial"/>
              </w:rPr>
              <w:t>z dnia 7 września 1991 r.</w:t>
            </w:r>
            <w:r w:rsidR="00006D91" w:rsidRPr="005C68A5">
              <w:rPr>
                <w:rFonts w:ascii="Arial" w:hAnsi="Arial" w:cs="Arial"/>
              </w:rPr>
              <w:t xml:space="preserve"> o systemie oświaty (Dz. U.</w:t>
            </w:r>
            <w:r w:rsidR="00F83DF8" w:rsidRPr="005C68A5">
              <w:rPr>
                <w:rFonts w:ascii="Arial" w:hAnsi="Arial" w:cs="Arial"/>
              </w:rPr>
              <w:t xml:space="preserve"> </w:t>
            </w:r>
            <w:r w:rsidR="003212BD" w:rsidRPr="005C68A5">
              <w:rPr>
                <w:rFonts w:ascii="Arial" w:hAnsi="Arial" w:cs="Arial"/>
              </w:rPr>
              <w:t>z 2004 r. Nr 256, poz. 2572</w:t>
            </w:r>
            <w:r w:rsidR="00B6492F">
              <w:rPr>
                <w:rFonts w:ascii="Arial" w:hAnsi="Arial" w:cs="Arial"/>
              </w:rPr>
              <w:t>,</w:t>
            </w:r>
            <w:r w:rsidR="003212BD" w:rsidRPr="005C68A5">
              <w:rPr>
                <w:rFonts w:ascii="Arial" w:hAnsi="Arial" w:cs="Arial"/>
              </w:rPr>
              <w:t xml:space="preserve"> z późn. zm.)</w:t>
            </w:r>
          </w:p>
          <w:bookmarkEnd w:id="2"/>
          <w:p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</w:rPr>
            </w:pPr>
          </w:p>
          <w:p w:rsidR="006A701A" w:rsidRPr="008B4FE6" w:rsidRDefault="006A701A" w:rsidP="007943E2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>
              <w:rPr>
                <w:rFonts w:ascii="Times New Roman" w:hAnsi="Times New Roman"/>
                <w:b/>
                <w:color w:val="000000"/>
              </w:rPr>
              <w:t>ie</w:t>
            </w:r>
            <w:r w:rsidR="00B6492F">
              <w:rPr>
                <w:rFonts w:ascii="Times New Roman" w:hAnsi="Times New Roman"/>
                <w:b/>
                <w:color w:val="000000"/>
              </w:rPr>
              <w:t xml:space="preserve"> prac: 115</w:t>
            </w:r>
          </w:p>
          <w:p w:rsidR="006A701A" w:rsidRPr="008B4FE6" w:rsidRDefault="006A701A" w:rsidP="007943E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6A701A" w:rsidRPr="008B4FE6" w:rsidRDefault="006A701A" w:rsidP="00A17CB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01A" w:rsidRPr="0022687A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3" w:name="Wybór1"/>
            <w:bookmarkEnd w:id="3"/>
          </w:p>
        </w:tc>
      </w:tr>
      <w:tr w:rsidR="006A701A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5C68A5" w:rsidRDefault="005C68A5" w:rsidP="00EF22CB">
            <w:pPr>
              <w:pStyle w:val="CoffeyParagraph"/>
              <w:spacing w:before="0" w:after="0" w:line="276" w:lineRule="auto"/>
              <w:jc w:val="both"/>
              <w:rPr>
                <w:rFonts w:cs="Arial"/>
                <w:sz w:val="22"/>
                <w:szCs w:val="22"/>
              </w:rPr>
            </w:pPr>
          </w:p>
          <w:p w:rsidR="00D64CCD" w:rsidRPr="00D64CCD" w:rsidRDefault="00D64CCD" w:rsidP="00364E7D">
            <w:pPr>
              <w:pStyle w:val="CoffeyParagraph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64CCD">
              <w:rPr>
                <w:rFonts w:cs="Arial"/>
                <w:bCs/>
                <w:sz w:val="22"/>
                <w:szCs w:val="22"/>
              </w:rPr>
              <w:t>Podstawę do zmiany rozporządzenia w sprawie szczegółowych zasad</w:t>
            </w:r>
            <w:r>
              <w:rPr>
                <w:rFonts w:cs="Arial"/>
                <w:bCs/>
                <w:sz w:val="22"/>
                <w:szCs w:val="22"/>
              </w:rPr>
              <w:t xml:space="preserve"> działania publicznych poradni psychologiczno-</w:t>
            </w:r>
            <w:r w:rsidRPr="00D64CCD">
              <w:rPr>
                <w:rFonts w:cs="Arial"/>
                <w:bCs/>
                <w:sz w:val="22"/>
                <w:szCs w:val="22"/>
              </w:rPr>
              <w:t>pedagogicznych</w:t>
            </w:r>
            <w:r w:rsidR="00F85179">
              <w:rPr>
                <w:rFonts w:cs="Arial"/>
                <w:bCs/>
                <w:sz w:val="22"/>
                <w:szCs w:val="22"/>
              </w:rPr>
              <w:t>, w tym publicznych poradni specjalistycznych,</w:t>
            </w:r>
            <w:r w:rsidRPr="00D64CCD">
              <w:rPr>
                <w:rFonts w:cs="Arial"/>
                <w:bCs/>
                <w:sz w:val="22"/>
                <w:szCs w:val="22"/>
              </w:rPr>
              <w:t xml:space="preserve"> stanowią wyniki </w:t>
            </w:r>
            <w:r w:rsidRPr="00D64CCD">
              <w:rPr>
                <w:rFonts w:cs="Arial"/>
                <w:sz w:val="22"/>
                <w:szCs w:val="22"/>
              </w:rPr>
              <w:t>badań realizowanych na zlecenie Ośrodka Rozwoju Edukacji, w ramach projektu „System doskonalenia nauczycieli opartego na ogólnodostępnym kompleksowym wspomaganiu szkół, Poddziałanie  3.3.1 PO Kapitał Ludzki”, zawarte w:</w:t>
            </w:r>
          </w:p>
          <w:p w:rsidR="00D64CCD" w:rsidRPr="00D64CCD" w:rsidRDefault="00D64CCD" w:rsidP="00364E7D">
            <w:pPr>
              <w:pStyle w:val="CoffeyParagraph"/>
              <w:numPr>
                <w:ilvl w:val="0"/>
                <w:numId w:val="31"/>
              </w:num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64CCD">
              <w:rPr>
                <w:rFonts w:cs="Arial"/>
                <w:sz w:val="22"/>
                <w:szCs w:val="22"/>
              </w:rPr>
              <w:t xml:space="preserve">Raporcie końcowym „Ewaluacja modernizowanego systemu doskonalenia nauczycieli, Konsorcjum: </w:t>
            </w:r>
            <w:proofErr w:type="spellStart"/>
            <w:r w:rsidRPr="00D64CCD">
              <w:rPr>
                <w:rFonts w:cs="Arial"/>
                <w:sz w:val="22"/>
                <w:szCs w:val="22"/>
              </w:rPr>
              <w:t>Coffey</w:t>
            </w:r>
            <w:proofErr w:type="spellEnd"/>
            <w:r w:rsidRPr="00D64CCD">
              <w:rPr>
                <w:rFonts w:cs="Arial"/>
                <w:sz w:val="22"/>
                <w:szCs w:val="22"/>
              </w:rPr>
              <w:t xml:space="preserve"> International oraz Ośrodek Ewaluacji, Warszawa 2014;</w:t>
            </w:r>
          </w:p>
          <w:p w:rsidR="00D64CCD" w:rsidRPr="00D64CCD" w:rsidRDefault="00D64CCD" w:rsidP="00364E7D">
            <w:pPr>
              <w:pStyle w:val="CoffeyParagraph"/>
              <w:numPr>
                <w:ilvl w:val="0"/>
                <w:numId w:val="31"/>
              </w:num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64CCD">
              <w:rPr>
                <w:rFonts w:cs="Arial"/>
                <w:sz w:val="22"/>
                <w:szCs w:val="22"/>
              </w:rPr>
              <w:t xml:space="preserve">Raporcie końcowym „Badanie ewaluacyjne pt. Placówki doskonalenia nauczycieli, poradnie psychologiczno-pedagogiczne i biblioteki pedagogiczne we wspomaganiu rozwoju szkół”, PBS Partner in Business </w:t>
            </w:r>
            <w:proofErr w:type="spellStart"/>
            <w:r w:rsidRPr="00D64CCD">
              <w:rPr>
                <w:rFonts w:cs="Arial"/>
                <w:sz w:val="22"/>
                <w:szCs w:val="22"/>
              </w:rPr>
              <w:t>Strategies</w:t>
            </w:r>
            <w:proofErr w:type="spellEnd"/>
            <w:r w:rsidRPr="00D64CCD">
              <w:rPr>
                <w:rFonts w:cs="Arial"/>
                <w:sz w:val="22"/>
                <w:szCs w:val="22"/>
              </w:rPr>
              <w:t>, Warszawa 2015.</w:t>
            </w:r>
          </w:p>
          <w:p w:rsidR="00D64CCD" w:rsidRPr="00D64CCD" w:rsidRDefault="00D64CCD" w:rsidP="00364E7D">
            <w:pPr>
              <w:pStyle w:val="CoffeyParagraph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64CCD">
              <w:rPr>
                <w:rFonts w:cs="Arial"/>
                <w:sz w:val="22"/>
                <w:szCs w:val="22"/>
              </w:rPr>
              <w:t xml:space="preserve">Przedmiotem ww. badań była ocena nowego modelu wspomagania szkół, do realizacji którego mogły przystąpić publiczne biblioteki pedagogiczne, publiczne placówki doskonalenia nauczycieli i </w:t>
            </w:r>
            <w:r w:rsidR="00F85179">
              <w:rPr>
                <w:rFonts w:cs="Arial"/>
                <w:sz w:val="22"/>
                <w:szCs w:val="22"/>
              </w:rPr>
              <w:t xml:space="preserve">publiczne </w:t>
            </w:r>
            <w:r w:rsidRPr="00D64CCD">
              <w:rPr>
                <w:rFonts w:cs="Arial"/>
                <w:sz w:val="22"/>
                <w:szCs w:val="22"/>
              </w:rPr>
              <w:t>poradnie psychologiczno-pedagogiczne w ramach projektów konkursowych na przeprowad</w:t>
            </w:r>
            <w:r w:rsidR="00364E7D">
              <w:rPr>
                <w:rFonts w:cs="Arial"/>
                <w:sz w:val="22"/>
                <w:szCs w:val="22"/>
              </w:rPr>
              <w:t xml:space="preserve">zenie wspomagania </w:t>
            </w:r>
            <w:r w:rsidR="005C5BA9">
              <w:rPr>
                <w:rFonts w:cs="Arial"/>
                <w:sz w:val="22"/>
                <w:szCs w:val="22"/>
              </w:rPr>
              <w:t xml:space="preserve">przedszkoli i </w:t>
            </w:r>
            <w:r w:rsidRPr="00D64CCD">
              <w:rPr>
                <w:rFonts w:cs="Arial"/>
                <w:sz w:val="22"/>
                <w:szCs w:val="22"/>
              </w:rPr>
              <w:t>szkół (</w:t>
            </w:r>
            <w:r w:rsidRPr="00D64CCD">
              <w:rPr>
                <w:rFonts w:cs="Arial"/>
                <w:bCs/>
                <w:sz w:val="22"/>
                <w:szCs w:val="22"/>
              </w:rPr>
              <w:t xml:space="preserve">Działania 3.5 Kompleksowego wspomagania rozwoju szkół, </w:t>
            </w:r>
            <w:r w:rsidRPr="00D64CCD">
              <w:rPr>
                <w:rFonts w:cs="Arial"/>
                <w:sz w:val="22"/>
                <w:szCs w:val="22"/>
              </w:rPr>
              <w:t>PO KL). Projekty te były pilotażowo orgaznizowane w  161 powiatach w latach 2013-2015.</w:t>
            </w:r>
          </w:p>
          <w:p w:rsidR="005C68A5" w:rsidRPr="00072AB9" w:rsidRDefault="00D64CCD" w:rsidP="00364E7D">
            <w:pPr>
              <w:jc w:val="both"/>
              <w:rPr>
                <w:rFonts w:ascii="Arial" w:hAnsi="Arial" w:cs="Arial"/>
              </w:rPr>
            </w:pPr>
            <w:r w:rsidRPr="00D64CCD">
              <w:rPr>
                <w:rFonts w:ascii="Arial" w:hAnsi="Arial" w:cs="Arial"/>
              </w:rPr>
              <w:t xml:space="preserve">Wyniki ewaluacji wskazują, że wspomaganie szkół jest pozytywnie oceniane przez większość uczestników badania. Bardzo dobrze oceniono założenia nowego systemu, tj. koncentrację na szkole jako organizacji, </w:t>
            </w:r>
            <w:r>
              <w:rPr>
                <w:rFonts w:ascii="Arial" w:hAnsi="Arial" w:cs="Arial"/>
              </w:rPr>
              <w:br/>
            </w:r>
            <w:r w:rsidRPr="00D64CCD">
              <w:rPr>
                <w:rFonts w:ascii="Arial" w:hAnsi="Arial" w:cs="Arial"/>
              </w:rPr>
              <w:t>a nie pojedynczym nauczycielu, kompleksowość i procesowość wsparcia, wsparcie szkoły przy zachowaniu jej autonomii. Jednocześnie badania wskazały m.in. na konieczność określenia szczegółowego zakresu zadań i kompetencji instytucji systemu wspomagania szkół, a w szczególności takie sformułowanie zakresu prowadzonego przez ww. instytucje wspomagania, aby wynikał on ze specyfiki ich pracy.</w:t>
            </w:r>
          </w:p>
        </w:tc>
      </w:tr>
      <w:tr w:rsidR="006A701A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8B4FE6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616CB8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:rsidR="00D64CCD" w:rsidRPr="00D64CCD" w:rsidRDefault="00D64CCD" w:rsidP="00D64CCD">
            <w:pPr>
              <w:spacing w:before="120"/>
              <w:jc w:val="both"/>
              <w:rPr>
                <w:rFonts w:ascii="Arial" w:eastAsia="Times New Roman" w:hAnsi="Arial" w:cs="Arial"/>
              </w:rPr>
            </w:pPr>
            <w:r w:rsidRPr="00D64CCD">
              <w:rPr>
                <w:rFonts w:ascii="Arial" w:eastAsia="Times New Roman" w:hAnsi="Arial" w:cs="Arial"/>
              </w:rPr>
              <w:t xml:space="preserve">Projektowane rozporządzenie wprowadza zmiany w rozporządzeniu Ministra Edukacji Narodowej z dnia </w:t>
            </w:r>
            <w:r>
              <w:rPr>
                <w:rFonts w:ascii="Arial" w:eastAsia="Times New Roman" w:hAnsi="Arial" w:cs="Arial"/>
              </w:rPr>
              <w:br/>
            </w:r>
            <w:r w:rsidRPr="00D64CCD">
              <w:rPr>
                <w:rFonts w:ascii="Arial" w:eastAsia="Times New Roman" w:hAnsi="Arial" w:cs="Arial"/>
              </w:rPr>
              <w:t xml:space="preserve">1 lutego 2013 r. w sprawie szczegółowych zasad działania publicznych poradni psychologiczno-pedagogicznych, w tym publicznych poradni specjalistycznych (Dz. U. poz. 199), które stanowi wykonanie upoważnienia zawartego w art. 71 ust. 1 pkt 2 ustawy z dnia 7 września 1991 r. o systemie oświaty (Dz. U. </w:t>
            </w:r>
            <w:r>
              <w:rPr>
                <w:rFonts w:ascii="Arial" w:eastAsia="Times New Roman" w:hAnsi="Arial" w:cs="Arial"/>
              </w:rPr>
              <w:br/>
            </w:r>
            <w:r w:rsidRPr="00D64CCD">
              <w:rPr>
                <w:rFonts w:ascii="Arial" w:eastAsia="Times New Roman" w:hAnsi="Arial" w:cs="Arial"/>
              </w:rPr>
              <w:t xml:space="preserve">z 2004 r. Nr 256, poz. 2572, z późn. zm.). </w:t>
            </w:r>
          </w:p>
          <w:p w:rsidR="00461015" w:rsidRPr="00461015" w:rsidRDefault="00D64CCD" w:rsidP="00461015">
            <w:pPr>
              <w:spacing w:before="120"/>
              <w:jc w:val="both"/>
              <w:rPr>
                <w:rFonts w:ascii="Arial" w:eastAsiaTheme="minorHAnsi" w:hAnsi="Arial" w:cs="Arial"/>
              </w:rPr>
            </w:pPr>
            <w:r w:rsidRPr="00D64CCD">
              <w:rPr>
                <w:rFonts w:ascii="Arial" w:eastAsiaTheme="minorHAnsi" w:hAnsi="Arial" w:cs="Arial"/>
              </w:rPr>
              <w:t xml:space="preserve">Nowelizacja ww. rozporządzenia polega na </w:t>
            </w:r>
            <w:r w:rsidR="0016084E">
              <w:rPr>
                <w:rFonts w:ascii="Arial" w:eastAsiaTheme="minorHAnsi" w:hAnsi="Arial" w:cs="Arial"/>
              </w:rPr>
              <w:t>do</w:t>
            </w:r>
            <w:r w:rsidR="00F85179">
              <w:rPr>
                <w:rFonts w:ascii="Arial" w:eastAsiaTheme="minorHAnsi" w:hAnsi="Arial" w:cs="Arial"/>
              </w:rPr>
              <w:t>określeniu</w:t>
            </w:r>
            <w:r w:rsidRPr="00D64CCD">
              <w:rPr>
                <w:rFonts w:ascii="Arial" w:eastAsiaTheme="minorHAnsi" w:hAnsi="Arial" w:cs="Arial"/>
              </w:rPr>
              <w:t xml:space="preserve"> zada</w:t>
            </w:r>
            <w:r w:rsidR="00F85179">
              <w:rPr>
                <w:rFonts w:ascii="Arial" w:eastAsiaTheme="minorHAnsi" w:hAnsi="Arial" w:cs="Arial"/>
              </w:rPr>
              <w:t>nia</w:t>
            </w:r>
            <w:r w:rsidRPr="00D64CCD">
              <w:rPr>
                <w:rFonts w:ascii="Arial" w:eastAsiaTheme="minorHAnsi" w:hAnsi="Arial" w:cs="Arial"/>
              </w:rPr>
              <w:t xml:space="preserve"> </w:t>
            </w:r>
            <w:r w:rsidR="00461015" w:rsidRPr="00461015">
              <w:rPr>
                <w:rFonts w:ascii="Arial" w:eastAsiaTheme="minorHAnsi" w:hAnsi="Arial" w:cs="Arial"/>
              </w:rPr>
              <w:t xml:space="preserve">poradni psychologiczno-pedagogicznych polegającego na organizowaniu i prowadzeniu wspomagania przedszkoli, szkół i  placówek w zakresie realizacji zadań dydaktycznych, wychowawczych i opiekuńczych. Proponuje się, aby od dnia 1 stycznia 2016 </w:t>
            </w:r>
            <w:r w:rsidR="00461015" w:rsidRPr="00461015">
              <w:rPr>
                <w:rFonts w:ascii="Arial" w:eastAsiaTheme="minorHAnsi" w:hAnsi="Arial" w:cs="Arial"/>
              </w:rPr>
              <w:lastRenderedPageBreak/>
              <w:t>r., do zadań poradni psychologiczno-pedagogicznych należało organizowanie i prowadzenie ww. wspomagania przedszkoli, szkół i placówek wyłącznie w zakresie wynikającym ze specyfiki pracy poradni.</w:t>
            </w:r>
          </w:p>
          <w:p w:rsidR="00D64CCD" w:rsidRPr="00D64CCD" w:rsidRDefault="00D64CCD" w:rsidP="00D64CCD">
            <w:pPr>
              <w:spacing w:before="120"/>
              <w:jc w:val="both"/>
              <w:rPr>
                <w:rFonts w:ascii="Arial" w:eastAsiaTheme="minorHAnsi" w:hAnsi="Arial" w:cs="Arial"/>
              </w:rPr>
            </w:pPr>
            <w:r w:rsidRPr="00D64CCD">
              <w:rPr>
                <w:rFonts w:ascii="Arial" w:eastAsiaTheme="minorHAnsi" w:hAnsi="Arial" w:cs="Arial"/>
              </w:rPr>
              <w:t xml:space="preserve">Zadanie to będzie, tak jak dotychczas, realizowane z uwzględnieniem: kierunków polityki oświatowej państwa oraz zmian wprowadzanych w systemie oświaty, wymagań stawianych przedszkolom, szkołom i placówkom, których spełnianie jest badane w procesie ewaluacji zewnętrznej, zgodnie z przepisami wydanymi na podstawie art. 21a ust. 3 ustawy z dnia 7 września 1991 r. o systemie oświaty, realizacji podstaw programowych, rozpoznawania potrzeb dzieci i młodzieży oraz indywidualizacji procesu nauczania </w:t>
            </w:r>
            <w:r>
              <w:rPr>
                <w:rFonts w:ascii="Arial" w:eastAsiaTheme="minorHAnsi" w:hAnsi="Arial" w:cs="Arial"/>
              </w:rPr>
              <w:br/>
            </w:r>
            <w:r w:rsidRPr="00D64CCD">
              <w:rPr>
                <w:rFonts w:ascii="Arial" w:eastAsiaTheme="minorHAnsi" w:hAnsi="Arial" w:cs="Arial"/>
              </w:rPr>
              <w:t>i wychowania, wyników i wniosków z nadzoru pedagogicznego, wyników egzaminów i sprawdzianów, o których mowa w art. 3 pkt 21–21c ustawy z dnia 7 września 1991 r. o systemie oświaty oraz innych potrzeb wskazanych przez przedszkola, szkoły i placówki.</w:t>
            </w:r>
          </w:p>
          <w:p w:rsidR="0063458D" w:rsidRPr="008747F8" w:rsidRDefault="0063458D" w:rsidP="00D64CCD">
            <w:pPr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6A701A" w:rsidRPr="008B4FE6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8B4FE6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:rsidR="00A44E6B" w:rsidRPr="00B37C80" w:rsidRDefault="003F3393" w:rsidP="00A44E6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zCs w:val="20"/>
                <w:lang w:eastAsia="pl-PL"/>
              </w:rPr>
              <w:t>Nie dotyczy.</w:t>
            </w:r>
          </w:p>
        </w:tc>
      </w:tr>
      <w:tr w:rsidR="006A701A" w:rsidRPr="008B4FE6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8B4FE6" w:rsidRDefault="006A701A" w:rsidP="006622E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Podmioty, na które oddziałuje </w:t>
            </w:r>
            <w:r w:rsidR="006622EB">
              <w:rPr>
                <w:rFonts w:ascii="Times New Roman" w:hAnsi="Times New Roman"/>
                <w:b/>
                <w:color w:val="000000"/>
              </w:rPr>
              <w:t>rozporządzenie</w:t>
            </w:r>
          </w:p>
        </w:tc>
      </w:tr>
      <w:tr w:rsidR="00260F33" w:rsidRPr="008B4FE6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8B4FE6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60F33" w:rsidRPr="008B4FE6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B041D9" w:rsidRPr="005C68A5" w:rsidRDefault="00616CB8" w:rsidP="005C68A5">
            <w:p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5C68A5">
              <w:rPr>
                <w:rFonts w:ascii="Arial" w:hAnsi="Arial" w:cs="Arial"/>
              </w:rPr>
              <w:t xml:space="preserve">publiczne </w:t>
            </w:r>
            <w:r w:rsidR="00C6746D" w:rsidRPr="005C68A5">
              <w:rPr>
                <w:rFonts w:ascii="Arial" w:hAnsi="Arial" w:cs="Arial"/>
              </w:rPr>
              <w:t xml:space="preserve">poradnie psychologiczno-pedagogiczne, w tym poradnie specjalistyczne 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5C68A5" w:rsidRDefault="00E743EC" w:rsidP="00E743EC">
            <w:pPr>
              <w:spacing w:line="240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31063E">
              <w:rPr>
                <w:rFonts w:ascii="Arial" w:hAnsi="Arial" w:cs="Arial"/>
                <w:spacing w:val="-2"/>
              </w:rPr>
              <w:t>579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260F33" w:rsidRPr="005C68A5" w:rsidRDefault="00616CB8" w:rsidP="00BD2082">
            <w:p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5C68A5">
              <w:rPr>
                <w:rFonts w:ascii="Arial" w:hAnsi="Arial" w:cs="Arial"/>
                <w:color w:val="000000"/>
                <w:spacing w:val="-2"/>
              </w:rPr>
              <w:t>SIO</w:t>
            </w:r>
            <w:r w:rsidR="00BD2082">
              <w:rPr>
                <w:rFonts w:ascii="Arial" w:hAnsi="Arial" w:cs="Arial"/>
                <w:color w:val="000000"/>
                <w:spacing w:val="-2"/>
              </w:rPr>
              <w:t xml:space="preserve"> (według stanu na dzień 30 września 2014 r.)</w:t>
            </w:r>
          </w:p>
        </w:tc>
        <w:tc>
          <w:tcPr>
            <w:tcW w:w="2981" w:type="dxa"/>
            <w:gridSpan w:val="6"/>
            <w:shd w:val="clear" w:color="auto" w:fill="auto"/>
          </w:tcPr>
          <w:p w:rsidR="00260F33" w:rsidRPr="005C68A5" w:rsidRDefault="00C6746D" w:rsidP="005C68A5">
            <w:p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5C68A5">
              <w:rPr>
                <w:rFonts w:ascii="Arial" w:hAnsi="Arial" w:cs="Arial"/>
                <w:color w:val="000000"/>
                <w:spacing w:val="-2"/>
              </w:rPr>
              <w:t xml:space="preserve">Realizacja </w:t>
            </w:r>
            <w:r w:rsidR="00EE588D" w:rsidRPr="005C68A5">
              <w:rPr>
                <w:rFonts w:ascii="Arial" w:hAnsi="Arial" w:cs="Arial"/>
                <w:color w:val="000000"/>
                <w:spacing w:val="-2"/>
              </w:rPr>
              <w:t xml:space="preserve">zadań w zakresie organizowania </w:t>
            </w:r>
            <w:r w:rsidR="005C68A5">
              <w:rPr>
                <w:rFonts w:ascii="Arial" w:hAnsi="Arial" w:cs="Arial"/>
                <w:color w:val="000000"/>
                <w:spacing w:val="-2"/>
              </w:rPr>
              <w:br/>
            </w:r>
            <w:r w:rsidR="00EE588D" w:rsidRPr="005C68A5">
              <w:rPr>
                <w:rFonts w:ascii="Arial" w:hAnsi="Arial" w:cs="Arial"/>
                <w:color w:val="000000"/>
                <w:spacing w:val="-2"/>
              </w:rPr>
              <w:t xml:space="preserve">i prowadzenia wspomagania </w:t>
            </w:r>
            <w:r w:rsidRPr="005C68A5">
              <w:rPr>
                <w:rFonts w:ascii="Arial" w:hAnsi="Arial" w:cs="Arial"/>
                <w:color w:val="000000"/>
                <w:spacing w:val="-2"/>
              </w:rPr>
              <w:t xml:space="preserve">przedszkoli, </w:t>
            </w:r>
            <w:r w:rsidR="00EE588D" w:rsidRPr="005C68A5">
              <w:rPr>
                <w:rFonts w:ascii="Arial" w:hAnsi="Arial" w:cs="Arial"/>
                <w:color w:val="000000"/>
                <w:spacing w:val="-2"/>
              </w:rPr>
              <w:t>szkół i placówek</w:t>
            </w:r>
          </w:p>
        </w:tc>
      </w:tr>
      <w:tr w:rsidR="006A701A" w:rsidRPr="008B4FE6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8B4FE6" w:rsidRDefault="001B3460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</w:t>
            </w:r>
            <w:r w:rsidR="0076658F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6A701A" w:rsidRPr="008B4FE6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:rsidR="00EF22CB" w:rsidRDefault="00EF22CB" w:rsidP="00EF22CB">
            <w:pPr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:rsidR="000D1915" w:rsidRPr="00645A29" w:rsidRDefault="00847354" w:rsidP="00EF22CB">
            <w:pPr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645A29">
              <w:rPr>
                <w:rFonts w:ascii="Arial" w:hAnsi="Arial" w:cs="Arial"/>
                <w:color w:val="000000"/>
                <w:spacing w:val="-2"/>
              </w:rPr>
              <w:t xml:space="preserve">Projekt rozporządzenia </w:t>
            </w:r>
            <w:r w:rsidR="00062582" w:rsidRPr="00645A29">
              <w:rPr>
                <w:rFonts w:ascii="Arial" w:hAnsi="Arial" w:cs="Arial"/>
                <w:color w:val="000000"/>
                <w:spacing w:val="-2"/>
              </w:rPr>
              <w:t>zosta</w:t>
            </w:r>
            <w:r w:rsidR="00383EC1" w:rsidRPr="00645A29">
              <w:rPr>
                <w:rFonts w:ascii="Arial" w:hAnsi="Arial" w:cs="Arial"/>
                <w:color w:val="000000"/>
                <w:spacing w:val="-2"/>
              </w:rPr>
              <w:t>nie</w:t>
            </w:r>
            <w:r w:rsidR="00062582" w:rsidRPr="00645A2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645A29">
              <w:rPr>
                <w:rFonts w:ascii="Arial" w:hAnsi="Arial" w:cs="Arial"/>
                <w:color w:val="000000"/>
                <w:spacing w:val="-2"/>
              </w:rPr>
              <w:t xml:space="preserve">przekazany do zaopiniowania przez związki zawodowe w trybie przewidzianym w ustawie z dnia 23 maja 1991 r. </w:t>
            </w:r>
            <w:r w:rsidRPr="00364E7D">
              <w:rPr>
                <w:rFonts w:ascii="Arial" w:hAnsi="Arial" w:cs="Arial"/>
                <w:color w:val="000000"/>
                <w:spacing w:val="-2"/>
              </w:rPr>
              <w:t>o związkach zawodowych</w:t>
            </w:r>
            <w:r w:rsidRPr="00645A2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="00364E7D">
              <w:rPr>
                <w:rFonts w:ascii="Arial" w:hAnsi="Arial" w:cs="Arial"/>
                <w:color w:val="000000"/>
                <w:spacing w:val="-2"/>
              </w:rPr>
              <w:t>(</w:t>
            </w:r>
            <w:r w:rsidR="00FD50E1" w:rsidRPr="00645A29">
              <w:rPr>
                <w:rFonts w:ascii="Arial" w:hAnsi="Arial" w:cs="Arial"/>
                <w:color w:val="000000"/>
                <w:spacing w:val="-2"/>
              </w:rPr>
              <w:t xml:space="preserve">Dz. U. z 2014 r. poz. 167) </w:t>
            </w:r>
            <w:r w:rsidRPr="00645A29">
              <w:rPr>
                <w:rFonts w:ascii="Arial" w:hAnsi="Arial" w:cs="Arial"/>
                <w:color w:val="000000"/>
                <w:spacing w:val="-2"/>
              </w:rPr>
              <w:t>i partnerów społecznych, tj. przez:</w:t>
            </w:r>
          </w:p>
          <w:p w:rsidR="000D1915" w:rsidRPr="000D1915" w:rsidRDefault="000D1915" w:rsidP="000D191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89251A" w:rsidRDefault="0089251A" w:rsidP="00EF22CB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Zarząd Główny Związku Nauczycielstwa Polskiego;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Chrześcijański Związek Zawodowy „Solidarność im. ks. Jerzego Popiełuszki”;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Sekcję Krajową Oświaty i Wychowania NSZZ „Solidarność”;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Komisję Krajową Wolnego Związku Zawodowego „Sierpień 80”;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Komisję Krajową NSZZ „Solidarność”;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Zarząd Krajowego Związku Zawodowego Nauczycieli Średnich Szkół Leśnych w Polsce;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Związek Zawodowy Pracowników Oświaty i Wychowania „Oświata”;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Krajową Sekcję Oświaty NSZZ „Solidarność 80”;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Komisję Krajową NSZZ „Solidarność 80”;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Forum Związków Zawodowych;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Niezależny Samorządny Związek Zawodowy Pracowników Schronisk dla Nieletnich i Zakładów Poprawczych;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Związek Zawodowy „Rada Poradnictwa”;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Business Centre Club – Związek Pracodawców;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Polską Konfederację Pracodawców Prywatnych „Lewiatan”;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Federację Związków Zawodowych Pracowników Kultury i Sztuki;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Krajową Sekcję Nauki NSZZ „Solidarność”;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Ogólnopolskie Porozumienie Związków Zawodowych;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Zarząd Główny Związku Zakładów Doskonalenia Zawodowego;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Sekretariat Konferencji Episkopatu Polski;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Polską Radę Ekumeniczną;</w:t>
            </w:r>
          </w:p>
          <w:p w:rsidR="00EF22CB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Radę Szkół Katolickich;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 xml:space="preserve"> Społeczne Towarzystwo Oświatowe;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Krajowe Forum Oświaty Niepublicznej;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 xml:space="preserve">Krajowe Porozumienie Rodziców i Rad Rodziców; 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Ogólnopolskie Stowarzyszenie Kadry Kierowniczej Oświaty;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Krajowy Komitet Wychowania Resocjalizującego;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Ogólnopolską Federację Organizacji Pozarządowych;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Ogólnopolskie Stowarzyszenie Powiatowych i Gminnych Samorządowych Ośrodków Doskonalenia Nauczycieli;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Ogólnopolskie Stowarzyszenie Pracowników Resocjalizacji;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Polskie Stowarzyszenie na Rzecz Osób z Upośledzeniem Umysłowym;</w:t>
            </w:r>
          </w:p>
          <w:p w:rsidR="0089251A" w:rsidRDefault="00EF22CB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lastRenderedPageBreak/>
              <w:t>Radę do S</w:t>
            </w:r>
            <w:r w:rsidR="0089251A" w:rsidRPr="00EF22CB">
              <w:rPr>
                <w:rFonts w:ascii="Arial" w:hAnsi="Arial" w:cs="Arial"/>
                <w:color w:val="000000"/>
                <w:spacing w:val="-2"/>
              </w:rPr>
              <w:t>praw Szkolnictwa Artystycznego;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Radę Główną Szkolnictwa Wyższego;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Radę Szkolnictwa Wyższego i Nauki ZNP;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Towarzystwo Wiedzy Powszechnej – Zarząd Główny;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Fundację Rozwoju Systemu Edukacji;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Federację Inicjatyw Oświatowych;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Fundację Rozwoju Demokracji Lokalnej;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Konferencję Dyrektorów Bibliotek Pedagogicznych;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Stowarzyszenie Bibliotekarzy Polskich;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Stowarzyszenie Dyrektorów Szkół Średnich;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Polskie Stowarzyszenie Dyrektorów Szkół;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Fundację „Rodzice szkole”;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Krajowe Porozumienie Rodziców i Rad Rodziców;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Alians Ewangeliczny;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Fundację SYNAPSIS;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Stowarzyszenie Przyjaciół Integracji;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 xml:space="preserve">Polski Związek Głuchych </w:t>
            </w:r>
            <w:r w:rsidR="00BD2082" w:rsidRPr="00EF22CB">
              <w:rPr>
                <w:rFonts w:ascii="Arial" w:hAnsi="Arial" w:cs="Arial"/>
                <w:color w:val="000000"/>
                <w:spacing w:val="-2"/>
              </w:rPr>
              <w:t>–</w:t>
            </w:r>
            <w:r w:rsidR="00BD2082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EF22CB">
              <w:rPr>
                <w:rFonts w:ascii="Arial" w:hAnsi="Arial" w:cs="Arial"/>
                <w:color w:val="000000"/>
                <w:spacing w:val="-2"/>
              </w:rPr>
              <w:t>Zarząd Główny;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Polski Związek Niewidomych – Zarząd Główny;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Polski Związek Logopedów;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Polskie Towarzystwo ADHD;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Polskie Towarzystwo Dysleksji;</w:t>
            </w:r>
          </w:p>
          <w:p w:rsidR="0089251A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>Polskie Towarzystwo Logopedyczne;</w:t>
            </w:r>
          </w:p>
          <w:p w:rsidR="0089251A" w:rsidRPr="00EF22CB" w:rsidRDefault="0089251A" w:rsidP="0089251A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F22CB">
              <w:rPr>
                <w:rFonts w:ascii="Arial" w:hAnsi="Arial" w:cs="Arial"/>
                <w:color w:val="000000"/>
                <w:spacing w:val="-2"/>
              </w:rPr>
              <w:t xml:space="preserve">Towarzystwo Pomocy Głuchoniewidomym. </w:t>
            </w:r>
          </w:p>
          <w:p w:rsidR="007B3C70" w:rsidRDefault="007B3C70" w:rsidP="000D191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0D1915" w:rsidRDefault="000D1915" w:rsidP="000D1915">
            <w:p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645A29">
              <w:rPr>
                <w:rFonts w:ascii="Arial" w:hAnsi="Arial" w:cs="Arial"/>
                <w:color w:val="000000"/>
                <w:spacing w:val="-2"/>
              </w:rPr>
              <w:t>Projekt zostanie także przekazany do zaopiniowania Komisji Wspólnej Rządu i Samorządu Terytorialnego oraz Komisj</w:t>
            </w:r>
            <w:r w:rsidR="00260660">
              <w:rPr>
                <w:rFonts w:ascii="Arial" w:hAnsi="Arial" w:cs="Arial"/>
                <w:color w:val="000000"/>
                <w:spacing w:val="-2"/>
              </w:rPr>
              <w:t>i</w:t>
            </w:r>
            <w:r w:rsidRPr="00645A29">
              <w:rPr>
                <w:rFonts w:ascii="Arial" w:hAnsi="Arial" w:cs="Arial"/>
                <w:color w:val="000000"/>
                <w:spacing w:val="-2"/>
              </w:rPr>
              <w:t xml:space="preserve"> Wspóln</w:t>
            </w:r>
            <w:r w:rsidR="00260660">
              <w:rPr>
                <w:rFonts w:ascii="Arial" w:hAnsi="Arial" w:cs="Arial"/>
                <w:color w:val="000000"/>
                <w:spacing w:val="-2"/>
              </w:rPr>
              <w:t xml:space="preserve">ej </w:t>
            </w:r>
            <w:r w:rsidRPr="00645A29">
              <w:rPr>
                <w:rFonts w:ascii="Arial" w:hAnsi="Arial" w:cs="Arial"/>
                <w:color w:val="000000"/>
                <w:spacing w:val="-2"/>
              </w:rPr>
              <w:t xml:space="preserve"> Rządu i Mniejszości Narodowych i Etnicznych.</w:t>
            </w:r>
          </w:p>
          <w:p w:rsidR="00EF22CB" w:rsidRPr="00645A29" w:rsidRDefault="00EF22CB" w:rsidP="000D1915">
            <w:p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:rsidR="006A701A" w:rsidRPr="00B37C80" w:rsidRDefault="000D1915" w:rsidP="0026066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45A29">
              <w:rPr>
                <w:rFonts w:ascii="Arial" w:hAnsi="Arial" w:cs="Arial"/>
                <w:color w:val="000000"/>
                <w:spacing w:val="-2"/>
              </w:rPr>
              <w:t>Projekt zostanie udostępniony na stronie Biuletynu Informacji Publicznej Ministerstwa Edukacji Narodowej, zgodnie z art. 5 ustawy z dnia 7 lipca 2005 r. o działalności lobbingowej w procesie stanowienia prawa (Dz. U. Nr</w:t>
            </w:r>
            <w:r w:rsidR="00260660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645A29">
              <w:rPr>
                <w:rFonts w:ascii="Arial" w:hAnsi="Arial" w:cs="Arial"/>
                <w:color w:val="000000"/>
                <w:spacing w:val="-2"/>
              </w:rPr>
              <w:t>169, poz. 1414, z późn. zm.) oraz w Biuletynie Informacji Publicznej Rządowego Centrum Legislacji, zgodnie z uchwałą</w:t>
            </w:r>
            <w:r w:rsidR="00260660">
              <w:rPr>
                <w:rFonts w:ascii="Arial" w:hAnsi="Arial" w:cs="Arial"/>
                <w:color w:val="000000"/>
                <w:spacing w:val="-2"/>
              </w:rPr>
              <w:t xml:space="preserve"> N</w:t>
            </w:r>
            <w:r w:rsidRPr="00645A29">
              <w:rPr>
                <w:rFonts w:ascii="Arial" w:hAnsi="Arial" w:cs="Arial"/>
                <w:color w:val="000000"/>
                <w:spacing w:val="-2"/>
              </w:rPr>
              <w:t xml:space="preserve">r 190 Rady Ministrów z dnia 29 października 2013 r. – Regulamin Pracy Rady Ministrów (M. P. poz. 979).  </w:t>
            </w:r>
          </w:p>
        </w:tc>
      </w:tr>
      <w:tr w:rsidR="006A701A" w:rsidRPr="008B4FE6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8B4FE6" w:rsidRDefault="000D1915" w:rsidP="000D1915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Wpły</w:t>
            </w:r>
            <w:r w:rsidR="00A8597F">
              <w:rPr>
                <w:rFonts w:ascii="Times New Roman" w:hAnsi="Times New Roman"/>
                <w:b/>
                <w:color w:val="000000"/>
              </w:rPr>
              <w:t>w na sektor finansów publicznyc</w:t>
            </w:r>
            <w:r w:rsidR="009D567B">
              <w:rPr>
                <w:rFonts w:ascii="Times New Roman" w:hAnsi="Times New Roman"/>
                <w:b/>
                <w:color w:val="000000"/>
              </w:rPr>
              <w:t>h</w:t>
            </w:r>
          </w:p>
        </w:tc>
      </w:tr>
      <w:tr w:rsidR="00260F33" w:rsidRPr="008B4FE6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:rsidR="00260F33" w:rsidRPr="00C53F26" w:rsidRDefault="00821717" w:rsidP="00821717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 w:rsidR="00CF5F4F"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:rsidR="00260F33" w:rsidRPr="00C53F26" w:rsidRDefault="00260F33" w:rsidP="00260F3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 w:rsidR="00A056C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57668E" w:rsidRPr="008B4FE6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:rsidR="0057668E" w:rsidRPr="00C53F26" w:rsidRDefault="0057668E" w:rsidP="00A52AD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:rsidR="0057668E" w:rsidRPr="00C53F26" w:rsidRDefault="0057668E" w:rsidP="00A52ADB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="00CF5F4F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57668E" w:rsidRPr="008B4FE6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7668E" w:rsidRPr="008B4FE6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7668E" w:rsidRPr="008B4FE6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A701A" w:rsidRPr="008B4FE6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:rsidR="006A701A" w:rsidRPr="00C53F26" w:rsidRDefault="006A701A" w:rsidP="005741E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:rsidR="006A701A" w:rsidRPr="00B37C80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6A701A" w:rsidRPr="00B37C80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6A701A" w:rsidRPr="00B37C80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E24BD7" w:rsidRPr="008B4FE6" w:rsidTr="00A8597F">
        <w:trPr>
          <w:gridAfter w:val="1"/>
          <w:wAfter w:w="10" w:type="dxa"/>
          <w:trHeight w:val="951"/>
        </w:trPr>
        <w:tc>
          <w:tcPr>
            <w:tcW w:w="2243" w:type="dxa"/>
            <w:gridSpan w:val="2"/>
            <w:shd w:val="clear" w:color="auto" w:fill="FFFFFF"/>
          </w:tcPr>
          <w:p w:rsidR="00E24BD7" w:rsidRPr="00C53F26" w:rsidRDefault="005C4BB0" w:rsidP="00821717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8694" w:type="dxa"/>
            <w:gridSpan w:val="27"/>
            <w:shd w:val="clear" w:color="auto" w:fill="FFFFFF"/>
          </w:tcPr>
          <w:p w:rsidR="00E24BD7" w:rsidRPr="00D64CCD" w:rsidRDefault="00C85C60" w:rsidP="00EF22CB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64CCD">
              <w:rPr>
                <w:rFonts w:ascii="Arial" w:hAnsi="Arial" w:cs="Arial"/>
                <w:color w:val="000000"/>
              </w:rPr>
              <w:t xml:space="preserve">Rozporządzenie nie spowoduje dodatkowych skutków finansowych dla budżetu państwa i budżetów jednostek samorządu terytorialnego. </w:t>
            </w:r>
          </w:p>
        </w:tc>
      </w:tr>
      <w:tr w:rsidR="006A701A" w:rsidRPr="008B4FE6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:rsidR="006A701A" w:rsidRPr="008B4FE6" w:rsidRDefault="006A701A" w:rsidP="0072636A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="00563199" w:rsidRPr="008B4FE6">
              <w:rPr>
                <w:rFonts w:ascii="Times New Roman" w:hAnsi="Times New Roman"/>
                <w:b/>
                <w:color w:val="000000"/>
              </w:rPr>
              <w:t xml:space="preserve">konkurencyjność 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>gospodark</w:t>
            </w:r>
            <w:r w:rsidR="00563199">
              <w:rPr>
                <w:rFonts w:ascii="Times New Roman" w:hAnsi="Times New Roman"/>
                <w:b/>
                <w:color w:val="000000"/>
              </w:rPr>
              <w:t>i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>
              <w:rPr>
                <w:rFonts w:ascii="Times New Roman" w:hAnsi="Times New Roman"/>
                <w:b/>
                <w:color w:val="000000"/>
              </w:rPr>
              <w:t>i</w:t>
            </w:r>
            <w:r w:rsidR="00563199">
              <w:rPr>
                <w:rFonts w:ascii="Times New Roman" w:hAnsi="Times New Roman"/>
                <w:b/>
                <w:color w:val="000000"/>
              </w:rPr>
              <w:t xml:space="preserve"> przedsiębiorczość</w:t>
            </w:r>
            <w:r w:rsidR="00472E45">
              <w:rPr>
                <w:rFonts w:ascii="Times New Roman" w:hAnsi="Times New Roman"/>
                <w:b/>
                <w:color w:val="000000"/>
              </w:rPr>
              <w:t>,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 w:rsidR="00B93834">
              <w:rPr>
                <w:rFonts w:ascii="Times New Roman" w:hAnsi="Times New Roman"/>
                <w:b/>
                <w:color w:val="000000"/>
              </w:rPr>
              <w:t>orców</w:t>
            </w:r>
            <w:r w:rsidR="00472E4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93834">
              <w:rPr>
                <w:rFonts w:ascii="Times New Roman" w:hAnsi="Times New Roman"/>
                <w:b/>
                <w:color w:val="000000"/>
              </w:rPr>
              <w:t xml:space="preserve">oraz na </w:t>
            </w:r>
            <w:r w:rsidR="00BB0DCA">
              <w:rPr>
                <w:rFonts w:ascii="Times New Roman" w:hAnsi="Times New Roman"/>
                <w:b/>
                <w:color w:val="000000"/>
              </w:rPr>
              <w:lastRenderedPageBreak/>
              <w:t xml:space="preserve">rodzinę, </w:t>
            </w:r>
            <w:r w:rsidR="00B93834">
              <w:rPr>
                <w:rFonts w:ascii="Times New Roman" w:hAnsi="Times New Roman"/>
                <w:b/>
                <w:color w:val="000000"/>
              </w:rPr>
              <w:t xml:space="preserve">obywateli i gospodarstwa domowe </w:t>
            </w:r>
          </w:p>
        </w:tc>
      </w:tr>
      <w:tr w:rsidR="005E7371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5E7371" w:rsidRPr="00301959" w:rsidRDefault="001B3460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lastRenderedPageBreak/>
              <w:t>Skutki</w:t>
            </w:r>
          </w:p>
        </w:tc>
      </w:tr>
      <w:tr w:rsidR="002E6D63" w:rsidRPr="008B4FE6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:rsidR="002E6D63" w:rsidRPr="001B3460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="001B3460"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2E6D63" w:rsidRPr="008B4FE6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6F78C4" w:rsidRDefault="002E6D63" w:rsidP="006F78C4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 w:rsidR="001B3460"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:rsidR="006F78C4" w:rsidRDefault="006F78C4" w:rsidP="006F78C4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:rsidR="002E6D63" w:rsidRPr="00301959" w:rsidRDefault="006F78C4" w:rsidP="006F78C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ceny </w:t>
            </w:r>
            <w:r w:rsidR="00CF5F4F">
              <w:rPr>
                <w:rFonts w:ascii="Times New Roman" w:hAnsi="Times New Roman"/>
                <w:spacing w:val="-2"/>
                <w:sz w:val="21"/>
                <w:szCs w:val="21"/>
              </w:rPr>
              <w:t>stałe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2E6D63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D63" w:rsidRPr="008B4FE6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2E6D63" w:rsidRPr="00301959" w:rsidRDefault="00705A29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D63" w:rsidRPr="008B4FE6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2E6D63" w:rsidRPr="00301959" w:rsidRDefault="00A92BAF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="009E3C4B" w:rsidRPr="00301959">
              <w:rPr>
                <w:rFonts w:ascii="Times New Roman" w:hAnsi="Times New Roman"/>
                <w:sz w:val="21"/>
                <w:szCs w:val="21"/>
              </w:rPr>
              <w:t>o</w:t>
            </w:r>
            <w:r w:rsidR="002E6D63" w:rsidRPr="00301959">
              <w:rPr>
                <w:rFonts w:ascii="Times New Roman" w:hAnsi="Times New Roman"/>
                <w:sz w:val="21"/>
                <w:szCs w:val="21"/>
              </w:rPr>
              <w:t>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D63" w:rsidRPr="008B4FE6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8A608F" w:rsidRPr="008B4FE6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8A608F" w:rsidRPr="00301959" w:rsidRDefault="008A608F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 w:rsidR="0097181B"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="0097181B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8A608F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</w:t>
            </w:r>
            <w:r w:rsidR="008A608F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8A608F" w:rsidRPr="00B37C80" w:rsidRDefault="008A608F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8A608F" w:rsidRPr="008B4FE6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8A608F" w:rsidRPr="00301959" w:rsidRDefault="008A608F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8A608F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</w:t>
            </w:r>
            <w:r w:rsidR="008A608F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8A608F" w:rsidRPr="00B37C80" w:rsidRDefault="008A608F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9E3C4B" w:rsidRPr="008B4FE6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:rsidR="009E3C4B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9E3C4B" w:rsidRPr="00301959" w:rsidRDefault="00A92BAF" w:rsidP="00955774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="009E3C4B"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="009E3C4B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9E3C4B" w:rsidRPr="00B37C80" w:rsidRDefault="009E3C4B" w:rsidP="0095577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8A608F" w:rsidRPr="008B4FE6" w:rsidTr="00676C8D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:rsidR="008A608F" w:rsidRPr="00301959" w:rsidRDefault="008A608F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8A608F" w:rsidRPr="00301959" w:rsidRDefault="008A608F" w:rsidP="00811D46">
            <w:pPr>
              <w:tabs>
                <w:tab w:val="right" w:pos="1936"/>
              </w:tabs>
              <w:rPr>
                <w:rFonts w:ascii="Times New Roman" w:hAnsi="Times New Roman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8A608F" w:rsidRPr="00B37C80" w:rsidRDefault="008A608F" w:rsidP="00811D46">
            <w:pPr>
              <w:tabs>
                <w:tab w:val="left" w:pos="3000"/>
              </w:tabs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E7371" w:rsidRPr="008B4FE6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5E7371" w:rsidRPr="00301959" w:rsidRDefault="005E7371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5E7371" w:rsidRPr="00301959" w:rsidRDefault="005E7371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5E7371" w:rsidRPr="00B37C80" w:rsidRDefault="005E7371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E7371" w:rsidRPr="008B4FE6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5E7371" w:rsidRPr="00301959" w:rsidRDefault="005E7371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5E7371" w:rsidRPr="00301959" w:rsidRDefault="005E7371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5E7371" w:rsidRPr="00B37C80" w:rsidRDefault="005E7371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E24BD7" w:rsidRPr="008B4FE6" w:rsidTr="00676C8D">
        <w:trPr>
          <w:gridAfter w:val="1"/>
          <w:wAfter w:w="10" w:type="dxa"/>
          <w:trHeight w:val="1643"/>
        </w:trPr>
        <w:tc>
          <w:tcPr>
            <w:tcW w:w="2243" w:type="dxa"/>
            <w:gridSpan w:val="2"/>
            <w:shd w:val="clear" w:color="auto" w:fill="FFFFFF"/>
          </w:tcPr>
          <w:p w:rsidR="00E24BD7" w:rsidRPr="00301959" w:rsidRDefault="00E24BD7" w:rsidP="00821717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:rsidR="00E24BD7" w:rsidRPr="00645A29" w:rsidRDefault="00C85C60" w:rsidP="00B37C80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45A29">
              <w:rPr>
                <w:rFonts w:ascii="Arial" w:hAnsi="Arial" w:cs="Arial"/>
                <w:color w:val="000000"/>
              </w:rPr>
              <w:t>Wejście w życie rozporządzenia nie będzie miało wpływu na konkurencyjność gospodarki i przedsiębiorczość, w tym na funkcjonowanie przedsiębiorstw.</w:t>
            </w:r>
          </w:p>
          <w:p w:rsidR="00E24BD7" w:rsidRPr="00301959" w:rsidRDefault="00E24BD7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A701A" w:rsidRPr="008B4FE6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8B4FE6" w:rsidRDefault="006A701A" w:rsidP="006622E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A117A"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 w:rsidR="00FA117A"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="00653688">
              <w:rPr>
                <w:rFonts w:ascii="Times New Roman" w:hAnsi="Times New Roman"/>
                <w:b/>
                <w:color w:val="000000"/>
              </w:rPr>
              <w:t xml:space="preserve"> (w tym obowiązk</w:t>
            </w:r>
            <w:r w:rsidR="00FA117A">
              <w:rPr>
                <w:rFonts w:ascii="Times New Roman" w:hAnsi="Times New Roman"/>
                <w:b/>
                <w:color w:val="000000"/>
              </w:rPr>
              <w:t xml:space="preserve">ów </w:t>
            </w:r>
            <w:r w:rsidR="00653688">
              <w:rPr>
                <w:rFonts w:ascii="Times New Roman" w:hAnsi="Times New Roman"/>
                <w:b/>
                <w:color w:val="000000"/>
              </w:rPr>
              <w:t>informacyjn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="00653688">
              <w:rPr>
                <w:rFonts w:ascii="Times New Roman" w:hAnsi="Times New Roman"/>
                <w:b/>
                <w:color w:val="000000"/>
              </w:rPr>
              <w:t>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</w:t>
            </w:r>
            <w:r w:rsidR="006622EB">
              <w:rPr>
                <w:rFonts w:ascii="Times New Roman" w:hAnsi="Times New Roman"/>
                <w:b/>
                <w:color w:val="000000"/>
              </w:rPr>
              <w:t>rozporządzenia</w:t>
            </w:r>
          </w:p>
        </w:tc>
      </w:tr>
      <w:tr w:rsidR="00645A29" w:rsidRPr="008B4FE6" w:rsidTr="00FA3A44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:rsidR="00645A29" w:rsidRPr="008B4FE6" w:rsidRDefault="00645A29" w:rsidP="00FA3A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1A5FDA">
              <w:rPr>
                <w:rFonts w:ascii="Times New Roman" w:hAnsi="Times New Roman"/>
                <w:color w:val="000000"/>
              </w:rPr>
              <w:t xml:space="preserve"> </w:t>
            </w:r>
            <w:r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645A29" w:rsidRPr="008B4FE6" w:rsidTr="00FA3A44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:rsidR="00645A29" w:rsidRDefault="00645A29" w:rsidP="00FA3A44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26" w:type="dxa"/>
            <w:gridSpan w:val="17"/>
            <w:shd w:val="clear" w:color="auto" w:fill="FFFFFF"/>
          </w:tcPr>
          <w:p w:rsidR="00645A29" w:rsidRDefault="00645A29" w:rsidP="00FA3A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645A29" w:rsidRDefault="00645A29" w:rsidP="00FA3A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645A29" w:rsidRDefault="00645A29" w:rsidP="00FA3A44">
            <w:pPr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645A29" w:rsidRPr="008B4FE6" w:rsidTr="00FA3A44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:rsidR="00645A29" w:rsidRPr="008B4FE6" w:rsidRDefault="00645A29" w:rsidP="00FA3A4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:rsidR="00645A29" w:rsidRPr="008B4FE6" w:rsidRDefault="00645A29" w:rsidP="00FA3A4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:rsidR="00645A29" w:rsidRDefault="00645A29" w:rsidP="00FA3A4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:rsidR="00645A29" w:rsidRPr="008B4FE6" w:rsidRDefault="00645A29" w:rsidP="00FA3A44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:rsidR="00645A29" w:rsidRPr="008B4FE6" w:rsidRDefault="00645A29" w:rsidP="00FA3A4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:rsidR="00645A29" w:rsidRPr="008B4FE6" w:rsidRDefault="00645A29" w:rsidP="00FA3A4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:rsidR="00645A29" w:rsidRPr="008B4FE6" w:rsidRDefault="00645A29" w:rsidP="00FA3A4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:rsidR="00645A29" w:rsidRPr="008B4FE6" w:rsidRDefault="00645A29" w:rsidP="00FA3A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  <w:p w:rsidR="00645A29" w:rsidRPr="008B4FE6" w:rsidRDefault="00645A29" w:rsidP="00FA3A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5A29" w:rsidRPr="008B4FE6" w:rsidTr="00FA3A44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:rsidR="00645A29" w:rsidRPr="008B4FE6" w:rsidRDefault="00645A29" w:rsidP="00FA3A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:rsidR="00645A29" w:rsidRDefault="00645A29" w:rsidP="00FA3A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645A29" w:rsidRDefault="00645A29" w:rsidP="00FA3A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645A29" w:rsidRDefault="00645A29" w:rsidP="00FA3A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:rsidR="00645A29" w:rsidRPr="008B4FE6" w:rsidRDefault="00645A29" w:rsidP="00FA3A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5A29" w:rsidRPr="008B4FE6" w:rsidTr="00FA3A44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:rsidR="00645A29" w:rsidRDefault="00645A29" w:rsidP="00FA3A4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Komentarz:</w:t>
            </w:r>
          </w:p>
          <w:p w:rsidR="00645A29" w:rsidRDefault="00645A29" w:rsidP="00FA3A4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45A29" w:rsidRDefault="00645A29" w:rsidP="00FA3A4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45A29" w:rsidRPr="008B4FE6" w:rsidRDefault="00645A29" w:rsidP="00FA3A4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B3460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1B3460" w:rsidRPr="008B4FE6" w:rsidRDefault="001B3460" w:rsidP="00BF109C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1B3460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:rsidR="00A8597F" w:rsidRDefault="00A8597F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B3460" w:rsidRPr="00EF22CB" w:rsidRDefault="00C85C60" w:rsidP="00B37C80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F22CB">
              <w:rPr>
                <w:rFonts w:ascii="Arial" w:hAnsi="Arial" w:cs="Arial"/>
                <w:color w:val="000000"/>
              </w:rPr>
              <w:t>Wejście w życie rozporządzenia nie będzie miało wpływu na rynek pracy.</w:t>
            </w:r>
          </w:p>
          <w:p w:rsidR="001B3460" w:rsidRPr="008B4FE6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B3460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1B3460" w:rsidRPr="008B4FE6" w:rsidRDefault="001B3460" w:rsidP="00BF109C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1B3460" w:rsidRPr="008B4FE6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:rsidR="001B3460" w:rsidRDefault="001B3460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:rsidR="001B3460" w:rsidRPr="008B4FE6" w:rsidRDefault="001B3460" w:rsidP="006A701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687" w:type="dxa"/>
            <w:gridSpan w:val="15"/>
            <w:shd w:val="clear" w:color="auto" w:fill="FFFFFF"/>
          </w:tcPr>
          <w:p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:rsidR="001B3460" w:rsidRPr="008B4FE6" w:rsidRDefault="001B3460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:rsidR="001B3460" w:rsidRPr="008B4FE6" w:rsidRDefault="001B3460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1B3460" w:rsidRDefault="001B3460" w:rsidP="006A701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:rsidR="001B3460" w:rsidRPr="008B4FE6" w:rsidRDefault="001B3460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9A7500">
              <w:rPr>
                <w:rFonts w:ascii="Times New Roman" w:hAnsi="Times New Roman"/>
                <w:color w:val="000000"/>
              </w:rPr>
            </w:r>
            <w:r w:rsidR="009A75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1B3460" w:rsidRPr="008B4FE6" w:rsidTr="00676C8D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:rsidR="001B3460" w:rsidRPr="008B4FE6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1B3460" w:rsidRPr="008B4FE6" w:rsidRDefault="001B3460" w:rsidP="00645A2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1B3460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1B3460" w:rsidRPr="00627221" w:rsidRDefault="00A767D2" w:rsidP="00A767D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</w:t>
            </w:r>
            <w:r w:rsidR="00CF5F4F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w</w:t>
            </w:r>
            <w:r w:rsidR="00627221"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 w:rsidR="00CF5F4F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="00627221"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1B3460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A8597F" w:rsidRDefault="00A8597F" w:rsidP="006751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  <w:p w:rsidR="001B3460" w:rsidRPr="00645A29" w:rsidRDefault="00260660" w:rsidP="006751E5">
            <w:pPr>
              <w:spacing w:line="240" w:lineRule="auto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lastRenderedPageBreak/>
              <w:t>Ro</w:t>
            </w:r>
            <w:r w:rsidR="004839D4" w:rsidRPr="00645A29">
              <w:rPr>
                <w:rFonts w:ascii="Arial" w:hAnsi="Arial" w:cs="Arial"/>
                <w:spacing w:val="-2"/>
              </w:rPr>
              <w:t xml:space="preserve">zporządzenie wejdzie w życie </w:t>
            </w:r>
            <w:r>
              <w:rPr>
                <w:rFonts w:ascii="Arial" w:hAnsi="Arial" w:cs="Arial"/>
                <w:spacing w:val="-2"/>
              </w:rPr>
              <w:t xml:space="preserve">z dniem </w:t>
            </w:r>
            <w:r w:rsidR="00684BA2" w:rsidRPr="00645A29">
              <w:rPr>
                <w:rFonts w:ascii="Arial" w:hAnsi="Arial" w:cs="Arial"/>
                <w:spacing w:val="-2"/>
              </w:rPr>
              <w:t xml:space="preserve">1 </w:t>
            </w:r>
            <w:r w:rsidR="00D64CCD">
              <w:rPr>
                <w:rFonts w:ascii="Arial" w:hAnsi="Arial" w:cs="Arial"/>
                <w:spacing w:val="-2"/>
              </w:rPr>
              <w:t>stycznia</w:t>
            </w:r>
            <w:r w:rsidR="00CE030D">
              <w:rPr>
                <w:rFonts w:ascii="Arial" w:hAnsi="Arial" w:cs="Arial"/>
                <w:spacing w:val="-2"/>
              </w:rPr>
              <w:t xml:space="preserve"> </w:t>
            </w:r>
            <w:r w:rsidR="00684BA2" w:rsidRPr="00645A29">
              <w:rPr>
                <w:rFonts w:ascii="Arial" w:hAnsi="Arial" w:cs="Arial"/>
                <w:spacing w:val="-2"/>
              </w:rPr>
              <w:t xml:space="preserve"> 201</w:t>
            </w:r>
            <w:r w:rsidR="00D64CCD">
              <w:rPr>
                <w:rFonts w:ascii="Arial" w:hAnsi="Arial" w:cs="Arial"/>
                <w:spacing w:val="-2"/>
              </w:rPr>
              <w:t>6</w:t>
            </w:r>
            <w:r w:rsidR="00684BA2" w:rsidRPr="00645A29">
              <w:rPr>
                <w:rFonts w:ascii="Arial" w:hAnsi="Arial" w:cs="Arial"/>
                <w:spacing w:val="-2"/>
              </w:rPr>
              <w:t xml:space="preserve"> r.</w:t>
            </w:r>
          </w:p>
          <w:p w:rsidR="00F87562" w:rsidRPr="00B37C80" w:rsidRDefault="00F87562" w:rsidP="006751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1B3460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1B3460" w:rsidRPr="008B4FE6" w:rsidRDefault="001B3460" w:rsidP="006622E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="006622E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nastąpi ewaluacja efektów rozporządzenia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</w:t>
            </w:r>
            <w:r w:rsidR="00A47BDF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</w:t>
            </w:r>
            <w:r w:rsidR="00C33027"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zastosowane</w:t>
            </w:r>
            <w:r w:rsidR="00C33027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1B3460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5C68A5" w:rsidRDefault="005C68A5" w:rsidP="00B37C80">
            <w:p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:rsidR="005C68A5" w:rsidRPr="00B37C80" w:rsidRDefault="00D64CCD" w:rsidP="00D64C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77ADE">
              <w:rPr>
                <w:rFonts w:ascii="Arial" w:hAnsi="Arial" w:cs="Arial"/>
                <w:color w:val="000000"/>
                <w:spacing w:val="-2"/>
              </w:rPr>
              <w:t xml:space="preserve">Nie planuje się ewaluacji efektów projektu, ponieważ </w:t>
            </w:r>
            <w:r>
              <w:rPr>
                <w:rFonts w:ascii="Arial" w:hAnsi="Arial" w:cs="Arial"/>
                <w:color w:val="000000"/>
                <w:spacing w:val="-2"/>
              </w:rPr>
              <w:t>zmiana została zaprojektowana m.in. na podstawie badań ewaluacyjnych sugerujących przyjęcie takiego rozwiązania.</w:t>
            </w:r>
          </w:p>
        </w:tc>
      </w:tr>
      <w:tr w:rsidR="001B3460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1B3460" w:rsidRPr="008B4FE6" w:rsidRDefault="001B3460" w:rsidP="00301959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</w:t>
            </w:r>
            <w:r w:rsidR="00C33027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1B3460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1B3460" w:rsidRPr="00645A29" w:rsidRDefault="001B3460" w:rsidP="00B37C80">
            <w:pPr>
              <w:spacing w:line="240" w:lineRule="auto"/>
              <w:jc w:val="both"/>
              <w:rPr>
                <w:rFonts w:ascii="Arial" w:hAnsi="Arial" w:cs="Arial"/>
                <w:i/>
                <w:color w:val="000000"/>
                <w:spacing w:val="-2"/>
                <w:sz w:val="18"/>
                <w:szCs w:val="18"/>
              </w:rPr>
            </w:pPr>
          </w:p>
          <w:p w:rsidR="001B3460" w:rsidRPr="00645A29" w:rsidRDefault="002D3681" w:rsidP="00B37C80">
            <w:p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Brak</w:t>
            </w:r>
          </w:p>
          <w:p w:rsidR="00006D91" w:rsidRPr="00645A29" w:rsidRDefault="00006D91" w:rsidP="00B37C80">
            <w:pPr>
              <w:spacing w:line="24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:rsidR="006176ED" w:rsidRPr="00522D94" w:rsidRDefault="009D0655" w:rsidP="009E095E">
      <w:pPr>
        <w:pStyle w:val="Nagwek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00" w:rsidRDefault="009A7500" w:rsidP="00044739">
      <w:pPr>
        <w:spacing w:line="240" w:lineRule="auto"/>
      </w:pPr>
      <w:r>
        <w:separator/>
      </w:r>
    </w:p>
  </w:endnote>
  <w:endnote w:type="continuationSeparator" w:id="0">
    <w:p w:rsidR="009A7500" w:rsidRDefault="009A7500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00" w:rsidRDefault="009A7500" w:rsidP="00044739">
      <w:pPr>
        <w:spacing w:line="240" w:lineRule="auto"/>
      </w:pPr>
      <w:r>
        <w:separator/>
      </w:r>
    </w:p>
  </w:footnote>
  <w:footnote w:type="continuationSeparator" w:id="0">
    <w:p w:rsidR="009A7500" w:rsidRDefault="009A7500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606AD"/>
    <w:multiLevelType w:val="hybridMultilevel"/>
    <w:tmpl w:val="B6D45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8">
    <w:nsid w:val="23215988"/>
    <w:multiLevelType w:val="hybridMultilevel"/>
    <w:tmpl w:val="E5188210"/>
    <w:lvl w:ilvl="0" w:tplc="B45EF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7125B"/>
    <w:multiLevelType w:val="hybridMultilevel"/>
    <w:tmpl w:val="D8DE5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3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3C92768D"/>
    <w:multiLevelType w:val="hybridMultilevel"/>
    <w:tmpl w:val="A0D4764E"/>
    <w:lvl w:ilvl="0" w:tplc="053E6FF0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7">
    <w:nsid w:val="50CD08F2"/>
    <w:multiLevelType w:val="hybridMultilevel"/>
    <w:tmpl w:val="B5E6E5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143BDC"/>
    <w:multiLevelType w:val="hybridMultilevel"/>
    <w:tmpl w:val="28E41956"/>
    <w:lvl w:ilvl="0" w:tplc="81563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523E5868"/>
    <w:multiLevelType w:val="hybridMultilevel"/>
    <w:tmpl w:val="928A40A8"/>
    <w:lvl w:ilvl="0" w:tplc="B45EF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6DF362B7"/>
    <w:multiLevelType w:val="hybridMultilevel"/>
    <w:tmpl w:val="B142C7A6"/>
    <w:lvl w:ilvl="0" w:tplc="053E6FF0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8221EE"/>
    <w:multiLevelType w:val="hybridMultilevel"/>
    <w:tmpl w:val="3AC6091C"/>
    <w:lvl w:ilvl="0" w:tplc="4058EEC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87860E4"/>
    <w:multiLevelType w:val="hybridMultilevel"/>
    <w:tmpl w:val="897E3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4"/>
  </w:num>
  <w:num w:numId="5">
    <w:abstractNumId w:val="1"/>
  </w:num>
  <w:num w:numId="6">
    <w:abstractNumId w:val="9"/>
  </w:num>
  <w:num w:numId="7">
    <w:abstractNumId w:val="15"/>
  </w:num>
  <w:num w:numId="8">
    <w:abstractNumId w:val="4"/>
  </w:num>
  <w:num w:numId="9">
    <w:abstractNumId w:val="19"/>
  </w:num>
  <w:num w:numId="10">
    <w:abstractNumId w:val="13"/>
  </w:num>
  <w:num w:numId="11">
    <w:abstractNumId w:val="16"/>
  </w:num>
  <w:num w:numId="12">
    <w:abstractNumId w:val="2"/>
  </w:num>
  <w:num w:numId="13">
    <w:abstractNumId w:val="12"/>
  </w:num>
  <w:num w:numId="14">
    <w:abstractNumId w:val="25"/>
  </w:num>
  <w:num w:numId="15">
    <w:abstractNumId w:val="21"/>
  </w:num>
  <w:num w:numId="16">
    <w:abstractNumId w:val="23"/>
  </w:num>
  <w:num w:numId="17">
    <w:abstractNumId w:val="5"/>
  </w:num>
  <w:num w:numId="18">
    <w:abstractNumId w:val="28"/>
  </w:num>
  <w:num w:numId="19">
    <w:abstractNumId w:val="30"/>
  </w:num>
  <w:num w:numId="20">
    <w:abstractNumId w:val="22"/>
  </w:num>
  <w:num w:numId="21">
    <w:abstractNumId w:val="7"/>
  </w:num>
  <w:num w:numId="22">
    <w:abstractNumId w:val="20"/>
  </w:num>
  <w:num w:numId="23">
    <w:abstractNumId w:val="8"/>
  </w:num>
  <w:num w:numId="24">
    <w:abstractNumId w:val="27"/>
  </w:num>
  <w:num w:numId="25">
    <w:abstractNumId w:val="18"/>
  </w:num>
  <w:num w:numId="26">
    <w:abstractNumId w:val="14"/>
  </w:num>
  <w:num w:numId="27">
    <w:abstractNumId w:val="26"/>
  </w:num>
  <w:num w:numId="28">
    <w:abstractNumId w:val="17"/>
  </w:num>
  <w:num w:numId="29">
    <w:abstractNumId w:val="10"/>
  </w:num>
  <w:num w:numId="30">
    <w:abstractNumId w:val="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7646CB"/>
    <w:rsid w:val="000008E5"/>
    <w:rsid w:val="000015EE"/>
    <w:rsid w:val="00001AD9"/>
    <w:rsid w:val="000022D5"/>
    <w:rsid w:val="00004C6A"/>
    <w:rsid w:val="00006D91"/>
    <w:rsid w:val="000075EF"/>
    <w:rsid w:val="00010CEE"/>
    <w:rsid w:val="00012D11"/>
    <w:rsid w:val="00013EB5"/>
    <w:rsid w:val="00023836"/>
    <w:rsid w:val="000356A9"/>
    <w:rsid w:val="00044138"/>
    <w:rsid w:val="00044739"/>
    <w:rsid w:val="00050B94"/>
    <w:rsid w:val="00051637"/>
    <w:rsid w:val="00055CA8"/>
    <w:rsid w:val="00056681"/>
    <w:rsid w:val="000604AD"/>
    <w:rsid w:val="00062582"/>
    <w:rsid w:val="000648A7"/>
    <w:rsid w:val="0006618B"/>
    <w:rsid w:val="000670C0"/>
    <w:rsid w:val="00071262"/>
    <w:rsid w:val="00071B99"/>
    <w:rsid w:val="00072AB9"/>
    <w:rsid w:val="000756E5"/>
    <w:rsid w:val="0007704E"/>
    <w:rsid w:val="00080EC8"/>
    <w:rsid w:val="00081823"/>
    <w:rsid w:val="00087052"/>
    <w:rsid w:val="000944AC"/>
    <w:rsid w:val="00094CB9"/>
    <w:rsid w:val="000956B2"/>
    <w:rsid w:val="000A23DE"/>
    <w:rsid w:val="000A4020"/>
    <w:rsid w:val="000A627C"/>
    <w:rsid w:val="000B54FB"/>
    <w:rsid w:val="000C29B0"/>
    <w:rsid w:val="000C76FC"/>
    <w:rsid w:val="000D1915"/>
    <w:rsid w:val="000D38FC"/>
    <w:rsid w:val="000D4D90"/>
    <w:rsid w:val="000D5158"/>
    <w:rsid w:val="000E2D10"/>
    <w:rsid w:val="000E5B16"/>
    <w:rsid w:val="000F3204"/>
    <w:rsid w:val="00100F14"/>
    <w:rsid w:val="00103E28"/>
    <w:rsid w:val="0010548B"/>
    <w:rsid w:val="00106E4D"/>
    <w:rsid w:val="001072D1"/>
    <w:rsid w:val="001119D8"/>
    <w:rsid w:val="00113D78"/>
    <w:rsid w:val="00117017"/>
    <w:rsid w:val="00123B2E"/>
    <w:rsid w:val="00125203"/>
    <w:rsid w:val="00130E8E"/>
    <w:rsid w:val="0013216E"/>
    <w:rsid w:val="00134007"/>
    <w:rsid w:val="00137908"/>
    <w:rsid w:val="001401B5"/>
    <w:rsid w:val="001422B9"/>
    <w:rsid w:val="0014665F"/>
    <w:rsid w:val="00153464"/>
    <w:rsid w:val="001541B3"/>
    <w:rsid w:val="00155B15"/>
    <w:rsid w:val="00156F6D"/>
    <w:rsid w:val="0016084E"/>
    <w:rsid w:val="001625BE"/>
    <w:rsid w:val="001643A4"/>
    <w:rsid w:val="001647BB"/>
    <w:rsid w:val="001705F2"/>
    <w:rsid w:val="001727BB"/>
    <w:rsid w:val="0017722B"/>
    <w:rsid w:val="00180D25"/>
    <w:rsid w:val="0018318D"/>
    <w:rsid w:val="0018572C"/>
    <w:rsid w:val="001873D8"/>
    <w:rsid w:val="00187E79"/>
    <w:rsid w:val="00187F0D"/>
    <w:rsid w:val="00192CC5"/>
    <w:rsid w:val="001956A7"/>
    <w:rsid w:val="00197EA1"/>
    <w:rsid w:val="001A118A"/>
    <w:rsid w:val="001A27F4"/>
    <w:rsid w:val="001A2D95"/>
    <w:rsid w:val="001A7B80"/>
    <w:rsid w:val="001B3460"/>
    <w:rsid w:val="001B4CA1"/>
    <w:rsid w:val="001B75D8"/>
    <w:rsid w:val="001C1060"/>
    <w:rsid w:val="001C3C63"/>
    <w:rsid w:val="001D0804"/>
    <w:rsid w:val="001D4732"/>
    <w:rsid w:val="001D6A3C"/>
    <w:rsid w:val="001D6D51"/>
    <w:rsid w:val="001D7B7E"/>
    <w:rsid w:val="001F6979"/>
    <w:rsid w:val="00202BC6"/>
    <w:rsid w:val="00205141"/>
    <w:rsid w:val="0020516B"/>
    <w:rsid w:val="0021197A"/>
    <w:rsid w:val="00213559"/>
    <w:rsid w:val="00213EFD"/>
    <w:rsid w:val="0021728E"/>
    <w:rsid w:val="002172F1"/>
    <w:rsid w:val="0022208B"/>
    <w:rsid w:val="00223C7B"/>
    <w:rsid w:val="00224946"/>
    <w:rsid w:val="00224AB1"/>
    <w:rsid w:val="0022687A"/>
    <w:rsid w:val="00226C13"/>
    <w:rsid w:val="00230728"/>
    <w:rsid w:val="00234040"/>
    <w:rsid w:val="00235CD2"/>
    <w:rsid w:val="00236883"/>
    <w:rsid w:val="00246289"/>
    <w:rsid w:val="002501BA"/>
    <w:rsid w:val="00254DED"/>
    <w:rsid w:val="00255619"/>
    <w:rsid w:val="00255DAD"/>
    <w:rsid w:val="00256108"/>
    <w:rsid w:val="00260660"/>
    <w:rsid w:val="00260F33"/>
    <w:rsid w:val="002613BD"/>
    <w:rsid w:val="002624F1"/>
    <w:rsid w:val="00270C81"/>
    <w:rsid w:val="00271558"/>
    <w:rsid w:val="00274862"/>
    <w:rsid w:val="00275602"/>
    <w:rsid w:val="00276468"/>
    <w:rsid w:val="00280799"/>
    <w:rsid w:val="00282D72"/>
    <w:rsid w:val="00283402"/>
    <w:rsid w:val="00290FD6"/>
    <w:rsid w:val="00294259"/>
    <w:rsid w:val="00296C5A"/>
    <w:rsid w:val="002A2C81"/>
    <w:rsid w:val="002B1AFF"/>
    <w:rsid w:val="002B3D1A"/>
    <w:rsid w:val="002C0DD3"/>
    <w:rsid w:val="002C2C9B"/>
    <w:rsid w:val="002C2D1E"/>
    <w:rsid w:val="002C48DD"/>
    <w:rsid w:val="002C4D77"/>
    <w:rsid w:val="002C5C6C"/>
    <w:rsid w:val="002D08C1"/>
    <w:rsid w:val="002D17D6"/>
    <w:rsid w:val="002D18D7"/>
    <w:rsid w:val="002D21CE"/>
    <w:rsid w:val="002D3681"/>
    <w:rsid w:val="002D64D0"/>
    <w:rsid w:val="002E3DA3"/>
    <w:rsid w:val="002E40D5"/>
    <w:rsid w:val="002E450F"/>
    <w:rsid w:val="002E6B38"/>
    <w:rsid w:val="002E6D63"/>
    <w:rsid w:val="002E6E2B"/>
    <w:rsid w:val="002F500B"/>
    <w:rsid w:val="00301959"/>
    <w:rsid w:val="00305198"/>
    <w:rsid w:val="00305B8A"/>
    <w:rsid w:val="0031063E"/>
    <w:rsid w:val="00312F73"/>
    <w:rsid w:val="00315597"/>
    <w:rsid w:val="003212BD"/>
    <w:rsid w:val="00323D02"/>
    <w:rsid w:val="00330261"/>
    <w:rsid w:val="00331BF9"/>
    <w:rsid w:val="00333752"/>
    <w:rsid w:val="0033495E"/>
    <w:rsid w:val="00334A79"/>
    <w:rsid w:val="00334D8D"/>
    <w:rsid w:val="00337345"/>
    <w:rsid w:val="00337DD2"/>
    <w:rsid w:val="003404D1"/>
    <w:rsid w:val="003443FF"/>
    <w:rsid w:val="003517A4"/>
    <w:rsid w:val="00355808"/>
    <w:rsid w:val="00362C7E"/>
    <w:rsid w:val="00363601"/>
    <w:rsid w:val="00364E7D"/>
    <w:rsid w:val="00365D1D"/>
    <w:rsid w:val="00376AC9"/>
    <w:rsid w:val="00383EC1"/>
    <w:rsid w:val="0038523C"/>
    <w:rsid w:val="00393032"/>
    <w:rsid w:val="00394B69"/>
    <w:rsid w:val="00394F18"/>
    <w:rsid w:val="00397078"/>
    <w:rsid w:val="003A21E3"/>
    <w:rsid w:val="003A6953"/>
    <w:rsid w:val="003B4773"/>
    <w:rsid w:val="003B4F1B"/>
    <w:rsid w:val="003B6083"/>
    <w:rsid w:val="003C3838"/>
    <w:rsid w:val="003C5847"/>
    <w:rsid w:val="003D0681"/>
    <w:rsid w:val="003D12F6"/>
    <w:rsid w:val="003D1426"/>
    <w:rsid w:val="003E2F4E"/>
    <w:rsid w:val="003E720A"/>
    <w:rsid w:val="003F3393"/>
    <w:rsid w:val="004017B9"/>
    <w:rsid w:val="00403E6E"/>
    <w:rsid w:val="00405D3A"/>
    <w:rsid w:val="004129B4"/>
    <w:rsid w:val="00416588"/>
    <w:rsid w:val="00417EF0"/>
    <w:rsid w:val="00422181"/>
    <w:rsid w:val="004242B3"/>
    <w:rsid w:val="004244A8"/>
    <w:rsid w:val="00425F72"/>
    <w:rsid w:val="00427736"/>
    <w:rsid w:val="00427FB7"/>
    <w:rsid w:val="00441787"/>
    <w:rsid w:val="00444F2D"/>
    <w:rsid w:val="00452034"/>
    <w:rsid w:val="00455FA6"/>
    <w:rsid w:val="00461015"/>
    <w:rsid w:val="00466C70"/>
    <w:rsid w:val="004702C9"/>
    <w:rsid w:val="00470F2D"/>
    <w:rsid w:val="00472E45"/>
    <w:rsid w:val="00473FEA"/>
    <w:rsid w:val="004751CA"/>
    <w:rsid w:val="0047579D"/>
    <w:rsid w:val="00483262"/>
    <w:rsid w:val="004839D4"/>
    <w:rsid w:val="00484107"/>
    <w:rsid w:val="00485CC5"/>
    <w:rsid w:val="00491710"/>
    <w:rsid w:val="0049343F"/>
    <w:rsid w:val="004964FC"/>
    <w:rsid w:val="004A145E"/>
    <w:rsid w:val="004A1F15"/>
    <w:rsid w:val="004A2A81"/>
    <w:rsid w:val="004A7BD7"/>
    <w:rsid w:val="004C15C2"/>
    <w:rsid w:val="004C3072"/>
    <w:rsid w:val="004C36D8"/>
    <w:rsid w:val="004D1248"/>
    <w:rsid w:val="004D1E3C"/>
    <w:rsid w:val="004D4169"/>
    <w:rsid w:val="004D6E14"/>
    <w:rsid w:val="004D7352"/>
    <w:rsid w:val="004E47B1"/>
    <w:rsid w:val="004F4766"/>
    <w:rsid w:val="004F4E17"/>
    <w:rsid w:val="0050082F"/>
    <w:rsid w:val="00500C56"/>
    <w:rsid w:val="00501713"/>
    <w:rsid w:val="00501978"/>
    <w:rsid w:val="00506568"/>
    <w:rsid w:val="0051551B"/>
    <w:rsid w:val="0051779E"/>
    <w:rsid w:val="00520C57"/>
    <w:rsid w:val="00522D94"/>
    <w:rsid w:val="00524D8A"/>
    <w:rsid w:val="005310D5"/>
    <w:rsid w:val="00533D89"/>
    <w:rsid w:val="00536564"/>
    <w:rsid w:val="00544597"/>
    <w:rsid w:val="00544FFE"/>
    <w:rsid w:val="005473F5"/>
    <w:rsid w:val="005477E7"/>
    <w:rsid w:val="00547902"/>
    <w:rsid w:val="00552794"/>
    <w:rsid w:val="00556D9A"/>
    <w:rsid w:val="00563199"/>
    <w:rsid w:val="00564874"/>
    <w:rsid w:val="00567963"/>
    <w:rsid w:val="0057009A"/>
    <w:rsid w:val="00571260"/>
    <w:rsid w:val="0057189C"/>
    <w:rsid w:val="00573507"/>
    <w:rsid w:val="00573FC1"/>
    <w:rsid w:val="005741EE"/>
    <w:rsid w:val="0057668E"/>
    <w:rsid w:val="00585008"/>
    <w:rsid w:val="005958BB"/>
    <w:rsid w:val="00595E83"/>
    <w:rsid w:val="00596530"/>
    <w:rsid w:val="005967F3"/>
    <w:rsid w:val="005A06DF"/>
    <w:rsid w:val="005A5527"/>
    <w:rsid w:val="005A5AE6"/>
    <w:rsid w:val="005B1206"/>
    <w:rsid w:val="005B121F"/>
    <w:rsid w:val="005B37E8"/>
    <w:rsid w:val="005B5269"/>
    <w:rsid w:val="005B66C3"/>
    <w:rsid w:val="005C0056"/>
    <w:rsid w:val="005C4BB0"/>
    <w:rsid w:val="005C5BA9"/>
    <w:rsid w:val="005C68A5"/>
    <w:rsid w:val="005D1C98"/>
    <w:rsid w:val="005D73EE"/>
    <w:rsid w:val="005E0D13"/>
    <w:rsid w:val="005E5047"/>
    <w:rsid w:val="005E7205"/>
    <w:rsid w:val="005E7371"/>
    <w:rsid w:val="005F08E2"/>
    <w:rsid w:val="005F116C"/>
    <w:rsid w:val="005F198F"/>
    <w:rsid w:val="005F2131"/>
    <w:rsid w:val="005F4A58"/>
    <w:rsid w:val="00605EF6"/>
    <w:rsid w:val="00606455"/>
    <w:rsid w:val="00614929"/>
    <w:rsid w:val="00616511"/>
    <w:rsid w:val="00616CB8"/>
    <w:rsid w:val="006176ED"/>
    <w:rsid w:val="006202F3"/>
    <w:rsid w:val="0062097A"/>
    <w:rsid w:val="00621DA6"/>
    <w:rsid w:val="00623CFE"/>
    <w:rsid w:val="00627221"/>
    <w:rsid w:val="006273F1"/>
    <w:rsid w:val="00627EE8"/>
    <w:rsid w:val="006316FA"/>
    <w:rsid w:val="00633BB6"/>
    <w:rsid w:val="0063458D"/>
    <w:rsid w:val="00634D33"/>
    <w:rsid w:val="006370D2"/>
    <w:rsid w:val="0064074F"/>
    <w:rsid w:val="00641731"/>
    <w:rsid w:val="00641F55"/>
    <w:rsid w:val="00645A29"/>
    <w:rsid w:val="00645E4A"/>
    <w:rsid w:val="00653688"/>
    <w:rsid w:val="0066091B"/>
    <w:rsid w:val="006622EB"/>
    <w:rsid w:val="006660E9"/>
    <w:rsid w:val="00667249"/>
    <w:rsid w:val="00667558"/>
    <w:rsid w:val="00671523"/>
    <w:rsid w:val="006751E5"/>
    <w:rsid w:val="006754EF"/>
    <w:rsid w:val="00676C8D"/>
    <w:rsid w:val="00676F1F"/>
    <w:rsid w:val="00677381"/>
    <w:rsid w:val="00677414"/>
    <w:rsid w:val="006832CF"/>
    <w:rsid w:val="00684BA2"/>
    <w:rsid w:val="0068601E"/>
    <w:rsid w:val="00687973"/>
    <w:rsid w:val="0069486B"/>
    <w:rsid w:val="006A4904"/>
    <w:rsid w:val="006A548F"/>
    <w:rsid w:val="006A701A"/>
    <w:rsid w:val="006B64DC"/>
    <w:rsid w:val="006B7A91"/>
    <w:rsid w:val="006C3F26"/>
    <w:rsid w:val="006C5ED6"/>
    <w:rsid w:val="006D1F01"/>
    <w:rsid w:val="006D32AA"/>
    <w:rsid w:val="006D4704"/>
    <w:rsid w:val="006D6A2D"/>
    <w:rsid w:val="006E1E18"/>
    <w:rsid w:val="006E31CE"/>
    <w:rsid w:val="006E34D3"/>
    <w:rsid w:val="006F1435"/>
    <w:rsid w:val="006F5D02"/>
    <w:rsid w:val="006F78C4"/>
    <w:rsid w:val="007031A0"/>
    <w:rsid w:val="00705A29"/>
    <w:rsid w:val="00707498"/>
    <w:rsid w:val="00711789"/>
    <w:rsid w:val="00711A65"/>
    <w:rsid w:val="00713EE9"/>
    <w:rsid w:val="00714133"/>
    <w:rsid w:val="00714DA4"/>
    <w:rsid w:val="0071544D"/>
    <w:rsid w:val="007158B2"/>
    <w:rsid w:val="00716081"/>
    <w:rsid w:val="00722B48"/>
    <w:rsid w:val="00724164"/>
    <w:rsid w:val="00725DE7"/>
    <w:rsid w:val="0072636A"/>
    <w:rsid w:val="00726B44"/>
    <w:rsid w:val="007318DD"/>
    <w:rsid w:val="00733167"/>
    <w:rsid w:val="007360D6"/>
    <w:rsid w:val="00740D2C"/>
    <w:rsid w:val="00744BF9"/>
    <w:rsid w:val="00746238"/>
    <w:rsid w:val="00752623"/>
    <w:rsid w:val="00760E34"/>
    <w:rsid w:val="00760F1F"/>
    <w:rsid w:val="0076423E"/>
    <w:rsid w:val="007646CB"/>
    <w:rsid w:val="007649F3"/>
    <w:rsid w:val="0076658F"/>
    <w:rsid w:val="0077040A"/>
    <w:rsid w:val="00772D64"/>
    <w:rsid w:val="00772FEE"/>
    <w:rsid w:val="00792609"/>
    <w:rsid w:val="007943E2"/>
    <w:rsid w:val="007946CE"/>
    <w:rsid w:val="00794F2C"/>
    <w:rsid w:val="007A3BC7"/>
    <w:rsid w:val="007A5AC4"/>
    <w:rsid w:val="007A66D3"/>
    <w:rsid w:val="007B0FDD"/>
    <w:rsid w:val="007B1BC0"/>
    <w:rsid w:val="007B3C70"/>
    <w:rsid w:val="007B4802"/>
    <w:rsid w:val="007B6668"/>
    <w:rsid w:val="007B6B33"/>
    <w:rsid w:val="007C0105"/>
    <w:rsid w:val="007C2701"/>
    <w:rsid w:val="007C6096"/>
    <w:rsid w:val="007D2192"/>
    <w:rsid w:val="007D57DE"/>
    <w:rsid w:val="007D6134"/>
    <w:rsid w:val="007E5F15"/>
    <w:rsid w:val="007F0021"/>
    <w:rsid w:val="007F2F52"/>
    <w:rsid w:val="007F570A"/>
    <w:rsid w:val="00802324"/>
    <w:rsid w:val="00805F28"/>
    <w:rsid w:val="0080749F"/>
    <w:rsid w:val="00811D46"/>
    <w:rsid w:val="008125B0"/>
    <w:rsid w:val="008144CB"/>
    <w:rsid w:val="0081763E"/>
    <w:rsid w:val="00821717"/>
    <w:rsid w:val="00824210"/>
    <w:rsid w:val="008263C0"/>
    <w:rsid w:val="00832C71"/>
    <w:rsid w:val="00841422"/>
    <w:rsid w:val="00841D3B"/>
    <w:rsid w:val="00841EA9"/>
    <w:rsid w:val="0084314C"/>
    <w:rsid w:val="00843171"/>
    <w:rsid w:val="00846C93"/>
    <w:rsid w:val="00847354"/>
    <w:rsid w:val="00850E30"/>
    <w:rsid w:val="00853A50"/>
    <w:rsid w:val="008575C3"/>
    <w:rsid w:val="00860DA9"/>
    <w:rsid w:val="00863D28"/>
    <w:rsid w:val="008648C3"/>
    <w:rsid w:val="00874140"/>
    <w:rsid w:val="008747F8"/>
    <w:rsid w:val="00880F26"/>
    <w:rsid w:val="0089251A"/>
    <w:rsid w:val="00896C2E"/>
    <w:rsid w:val="008A5095"/>
    <w:rsid w:val="008A608F"/>
    <w:rsid w:val="008B1A9A"/>
    <w:rsid w:val="008B3324"/>
    <w:rsid w:val="008B4EE9"/>
    <w:rsid w:val="008B4FE6"/>
    <w:rsid w:val="008B6C37"/>
    <w:rsid w:val="008C0DF8"/>
    <w:rsid w:val="008C12DB"/>
    <w:rsid w:val="008C5466"/>
    <w:rsid w:val="008C58A9"/>
    <w:rsid w:val="008D210E"/>
    <w:rsid w:val="008D5B38"/>
    <w:rsid w:val="008E18F7"/>
    <w:rsid w:val="008E1E10"/>
    <w:rsid w:val="008E291B"/>
    <w:rsid w:val="008E4F2F"/>
    <w:rsid w:val="008E74B0"/>
    <w:rsid w:val="008F0852"/>
    <w:rsid w:val="008F71B3"/>
    <w:rsid w:val="009008A8"/>
    <w:rsid w:val="009063B0"/>
    <w:rsid w:val="00907106"/>
    <w:rsid w:val="009107FD"/>
    <w:rsid w:val="0091137C"/>
    <w:rsid w:val="00911567"/>
    <w:rsid w:val="0091287F"/>
    <w:rsid w:val="00917AAE"/>
    <w:rsid w:val="009251A9"/>
    <w:rsid w:val="00925C23"/>
    <w:rsid w:val="00930699"/>
    <w:rsid w:val="00931F69"/>
    <w:rsid w:val="00934123"/>
    <w:rsid w:val="00935134"/>
    <w:rsid w:val="00937A54"/>
    <w:rsid w:val="009544F0"/>
    <w:rsid w:val="00955774"/>
    <w:rsid w:val="009560B5"/>
    <w:rsid w:val="00957EF6"/>
    <w:rsid w:val="00963F09"/>
    <w:rsid w:val="009703D6"/>
    <w:rsid w:val="0097181B"/>
    <w:rsid w:val="00976DC5"/>
    <w:rsid w:val="00977916"/>
    <w:rsid w:val="009804A2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096"/>
    <w:rsid w:val="00991F96"/>
    <w:rsid w:val="00996F0A"/>
    <w:rsid w:val="009A7500"/>
    <w:rsid w:val="009B049C"/>
    <w:rsid w:val="009B11C8"/>
    <w:rsid w:val="009B2BCF"/>
    <w:rsid w:val="009B2FF8"/>
    <w:rsid w:val="009B5AB0"/>
    <w:rsid w:val="009B5BA3"/>
    <w:rsid w:val="009C1B09"/>
    <w:rsid w:val="009C2187"/>
    <w:rsid w:val="009D0027"/>
    <w:rsid w:val="009D0655"/>
    <w:rsid w:val="009D567B"/>
    <w:rsid w:val="009D7C52"/>
    <w:rsid w:val="009E095E"/>
    <w:rsid w:val="009E1E98"/>
    <w:rsid w:val="009E3ABE"/>
    <w:rsid w:val="009E3C4B"/>
    <w:rsid w:val="009F0637"/>
    <w:rsid w:val="009F56D5"/>
    <w:rsid w:val="009F62A6"/>
    <w:rsid w:val="009F674F"/>
    <w:rsid w:val="009F799E"/>
    <w:rsid w:val="00A02020"/>
    <w:rsid w:val="00A056CB"/>
    <w:rsid w:val="00A07A29"/>
    <w:rsid w:val="00A10FF1"/>
    <w:rsid w:val="00A1506B"/>
    <w:rsid w:val="00A17CB2"/>
    <w:rsid w:val="00A23191"/>
    <w:rsid w:val="00A319C0"/>
    <w:rsid w:val="00A33560"/>
    <w:rsid w:val="00A371A5"/>
    <w:rsid w:val="00A43D0D"/>
    <w:rsid w:val="00A44E6B"/>
    <w:rsid w:val="00A47533"/>
    <w:rsid w:val="00A47BDF"/>
    <w:rsid w:val="00A51CD7"/>
    <w:rsid w:val="00A52ADB"/>
    <w:rsid w:val="00A533E8"/>
    <w:rsid w:val="00A542D9"/>
    <w:rsid w:val="00A56E64"/>
    <w:rsid w:val="00A602F5"/>
    <w:rsid w:val="00A621C7"/>
    <w:rsid w:val="00A624C3"/>
    <w:rsid w:val="00A63F13"/>
    <w:rsid w:val="00A65842"/>
    <w:rsid w:val="00A6641C"/>
    <w:rsid w:val="00A6683A"/>
    <w:rsid w:val="00A7489C"/>
    <w:rsid w:val="00A767D2"/>
    <w:rsid w:val="00A77616"/>
    <w:rsid w:val="00A805DA"/>
    <w:rsid w:val="00A811B4"/>
    <w:rsid w:val="00A8597F"/>
    <w:rsid w:val="00A87CDE"/>
    <w:rsid w:val="00A92BAF"/>
    <w:rsid w:val="00A94737"/>
    <w:rsid w:val="00A94BA3"/>
    <w:rsid w:val="00A96CBA"/>
    <w:rsid w:val="00AA396E"/>
    <w:rsid w:val="00AB1ACD"/>
    <w:rsid w:val="00AB277F"/>
    <w:rsid w:val="00AB4099"/>
    <w:rsid w:val="00AB449A"/>
    <w:rsid w:val="00AC65EC"/>
    <w:rsid w:val="00AD14F9"/>
    <w:rsid w:val="00AD35D6"/>
    <w:rsid w:val="00AD58C5"/>
    <w:rsid w:val="00AE36C4"/>
    <w:rsid w:val="00AE472C"/>
    <w:rsid w:val="00AE5375"/>
    <w:rsid w:val="00AE6CF8"/>
    <w:rsid w:val="00AF4B21"/>
    <w:rsid w:val="00AF4CAC"/>
    <w:rsid w:val="00B03E0D"/>
    <w:rsid w:val="00B041D9"/>
    <w:rsid w:val="00B054F8"/>
    <w:rsid w:val="00B2219A"/>
    <w:rsid w:val="00B3581B"/>
    <w:rsid w:val="00B36B81"/>
    <w:rsid w:val="00B36FEE"/>
    <w:rsid w:val="00B37C80"/>
    <w:rsid w:val="00B4094E"/>
    <w:rsid w:val="00B47D44"/>
    <w:rsid w:val="00B50602"/>
    <w:rsid w:val="00B5092B"/>
    <w:rsid w:val="00B5194E"/>
    <w:rsid w:val="00B51AF5"/>
    <w:rsid w:val="00B531FC"/>
    <w:rsid w:val="00B53FDE"/>
    <w:rsid w:val="00B55347"/>
    <w:rsid w:val="00B57E5E"/>
    <w:rsid w:val="00B61F37"/>
    <w:rsid w:val="00B629AF"/>
    <w:rsid w:val="00B6492F"/>
    <w:rsid w:val="00B6549F"/>
    <w:rsid w:val="00B67548"/>
    <w:rsid w:val="00B74B1F"/>
    <w:rsid w:val="00B7770F"/>
    <w:rsid w:val="00B77A89"/>
    <w:rsid w:val="00B77B27"/>
    <w:rsid w:val="00B8134E"/>
    <w:rsid w:val="00B81B55"/>
    <w:rsid w:val="00B82A9B"/>
    <w:rsid w:val="00B84613"/>
    <w:rsid w:val="00B87AF0"/>
    <w:rsid w:val="00B9037B"/>
    <w:rsid w:val="00B906BA"/>
    <w:rsid w:val="00B910BD"/>
    <w:rsid w:val="00B93834"/>
    <w:rsid w:val="00B96469"/>
    <w:rsid w:val="00B96FD4"/>
    <w:rsid w:val="00BA0DA2"/>
    <w:rsid w:val="00BA2981"/>
    <w:rsid w:val="00BA48F9"/>
    <w:rsid w:val="00BB0DCA"/>
    <w:rsid w:val="00BB6B80"/>
    <w:rsid w:val="00BC2C1A"/>
    <w:rsid w:val="00BC3773"/>
    <w:rsid w:val="00BC381A"/>
    <w:rsid w:val="00BD0962"/>
    <w:rsid w:val="00BD1EED"/>
    <w:rsid w:val="00BD2082"/>
    <w:rsid w:val="00BD3800"/>
    <w:rsid w:val="00BD7DB7"/>
    <w:rsid w:val="00BE1309"/>
    <w:rsid w:val="00BF0C14"/>
    <w:rsid w:val="00BF0DA2"/>
    <w:rsid w:val="00BF109C"/>
    <w:rsid w:val="00BF2E09"/>
    <w:rsid w:val="00BF34FA"/>
    <w:rsid w:val="00C004B6"/>
    <w:rsid w:val="00C047A7"/>
    <w:rsid w:val="00C05DE5"/>
    <w:rsid w:val="00C104FD"/>
    <w:rsid w:val="00C217CC"/>
    <w:rsid w:val="00C27982"/>
    <w:rsid w:val="00C33027"/>
    <w:rsid w:val="00C34068"/>
    <w:rsid w:val="00C37667"/>
    <w:rsid w:val="00C435DB"/>
    <w:rsid w:val="00C44D73"/>
    <w:rsid w:val="00C50B42"/>
    <w:rsid w:val="00C516FF"/>
    <w:rsid w:val="00C52BFA"/>
    <w:rsid w:val="00C53D1D"/>
    <w:rsid w:val="00C53F26"/>
    <w:rsid w:val="00C540BC"/>
    <w:rsid w:val="00C61314"/>
    <w:rsid w:val="00C64F7D"/>
    <w:rsid w:val="00C6524C"/>
    <w:rsid w:val="00C666A0"/>
    <w:rsid w:val="00C67309"/>
    <w:rsid w:val="00C6746D"/>
    <w:rsid w:val="00C70C97"/>
    <w:rsid w:val="00C7614E"/>
    <w:rsid w:val="00C80D60"/>
    <w:rsid w:val="00C82FBD"/>
    <w:rsid w:val="00C83044"/>
    <w:rsid w:val="00C83A51"/>
    <w:rsid w:val="00C85267"/>
    <w:rsid w:val="00C85C60"/>
    <w:rsid w:val="00C85ED2"/>
    <w:rsid w:val="00C86547"/>
    <w:rsid w:val="00C8721B"/>
    <w:rsid w:val="00C9372C"/>
    <w:rsid w:val="00C9470E"/>
    <w:rsid w:val="00C95AC9"/>
    <w:rsid w:val="00C95CEB"/>
    <w:rsid w:val="00CA1054"/>
    <w:rsid w:val="00CA6293"/>
    <w:rsid w:val="00CA63EB"/>
    <w:rsid w:val="00CA6734"/>
    <w:rsid w:val="00CA69F1"/>
    <w:rsid w:val="00CB4E22"/>
    <w:rsid w:val="00CB6796"/>
    <w:rsid w:val="00CB6991"/>
    <w:rsid w:val="00CC6194"/>
    <w:rsid w:val="00CC6305"/>
    <w:rsid w:val="00CC78A5"/>
    <w:rsid w:val="00CD0516"/>
    <w:rsid w:val="00CD756B"/>
    <w:rsid w:val="00CE030D"/>
    <w:rsid w:val="00CE734F"/>
    <w:rsid w:val="00CF112E"/>
    <w:rsid w:val="00CF5F4F"/>
    <w:rsid w:val="00D00C3E"/>
    <w:rsid w:val="00D02369"/>
    <w:rsid w:val="00D0624A"/>
    <w:rsid w:val="00D1229B"/>
    <w:rsid w:val="00D12D40"/>
    <w:rsid w:val="00D218DC"/>
    <w:rsid w:val="00D235CB"/>
    <w:rsid w:val="00D24E56"/>
    <w:rsid w:val="00D31643"/>
    <w:rsid w:val="00D31AEB"/>
    <w:rsid w:val="00D31CE1"/>
    <w:rsid w:val="00D322E2"/>
    <w:rsid w:val="00D32400"/>
    <w:rsid w:val="00D32ECD"/>
    <w:rsid w:val="00D361E4"/>
    <w:rsid w:val="00D439F6"/>
    <w:rsid w:val="00D459C6"/>
    <w:rsid w:val="00D45E47"/>
    <w:rsid w:val="00D50729"/>
    <w:rsid w:val="00D50C19"/>
    <w:rsid w:val="00D52663"/>
    <w:rsid w:val="00D5379E"/>
    <w:rsid w:val="00D61A40"/>
    <w:rsid w:val="00D62643"/>
    <w:rsid w:val="00D63787"/>
    <w:rsid w:val="00D64C0F"/>
    <w:rsid w:val="00D64CCD"/>
    <w:rsid w:val="00D6597B"/>
    <w:rsid w:val="00D65FA9"/>
    <w:rsid w:val="00D72EFE"/>
    <w:rsid w:val="00D76227"/>
    <w:rsid w:val="00D77DF1"/>
    <w:rsid w:val="00D86AFF"/>
    <w:rsid w:val="00D95A44"/>
    <w:rsid w:val="00D95D16"/>
    <w:rsid w:val="00D97C76"/>
    <w:rsid w:val="00DB02B4"/>
    <w:rsid w:val="00DB538D"/>
    <w:rsid w:val="00DB6274"/>
    <w:rsid w:val="00DC275C"/>
    <w:rsid w:val="00DC4B0D"/>
    <w:rsid w:val="00DC4E8E"/>
    <w:rsid w:val="00DC7FE1"/>
    <w:rsid w:val="00DD3E94"/>
    <w:rsid w:val="00DD3F3F"/>
    <w:rsid w:val="00DD459E"/>
    <w:rsid w:val="00DD5572"/>
    <w:rsid w:val="00DE2065"/>
    <w:rsid w:val="00DE5D80"/>
    <w:rsid w:val="00DF1A71"/>
    <w:rsid w:val="00DF3C86"/>
    <w:rsid w:val="00DF58CD"/>
    <w:rsid w:val="00DF65DE"/>
    <w:rsid w:val="00E019A5"/>
    <w:rsid w:val="00E02EC8"/>
    <w:rsid w:val="00E037F5"/>
    <w:rsid w:val="00E04ECB"/>
    <w:rsid w:val="00E05A09"/>
    <w:rsid w:val="00E06CA1"/>
    <w:rsid w:val="00E172B8"/>
    <w:rsid w:val="00E17FB4"/>
    <w:rsid w:val="00E20B75"/>
    <w:rsid w:val="00E214F2"/>
    <w:rsid w:val="00E21855"/>
    <w:rsid w:val="00E2371E"/>
    <w:rsid w:val="00E24BD7"/>
    <w:rsid w:val="00E26523"/>
    <w:rsid w:val="00E26809"/>
    <w:rsid w:val="00E3412D"/>
    <w:rsid w:val="00E3555E"/>
    <w:rsid w:val="00E369A7"/>
    <w:rsid w:val="00E46E15"/>
    <w:rsid w:val="00E50850"/>
    <w:rsid w:val="00E51DD0"/>
    <w:rsid w:val="00E531EA"/>
    <w:rsid w:val="00E57322"/>
    <w:rsid w:val="00E616D0"/>
    <w:rsid w:val="00E628CB"/>
    <w:rsid w:val="00E62AD9"/>
    <w:rsid w:val="00E638C8"/>
    <w:rsid w:val="00E63DF2"/>
    <w:rsid w:val="00E643CC"/>
    <w:rsid w:val="00E743EC"/>
    <w:rsid w:val="00E7509B"/>
    <w:rsid w:val="00E75461"/>
    <w:rsid w:val="00E824D5"/>
    <w:rsid w:val="00E86590"/>
    <w:rsid w:val="00E8771D"/>
    <w:rsid w:val="00E907FF"/>
    <w:rsid w:val="00E923BA"/>
    <w:rsid w:val="00E95F99"/>
    <w:rsid w:val="00E961B3"/>
    <w:rsid w:val="00EA42D1"/>
    <w:rsid w:val="00EA42EF"/>
    <w:rsid w:val="00EA69F8"/>
    <w:rsid w:val="00EB1C0D"/>
    <w:rsid w:val="00EB2DD1"/>
    <w:rsid w:val="00EB3F13"/>
    <w:rsid w:val="00EB6B37"/>
    <w:rsid w:val="00EC03E2"/>
    <w:rsid w:val="00EC29FE"/>
    <w:rsid w:val="00ED3A3D"/>
    <w:rsid w:val="00ED538A"/>
    <w:rsid w:val="00ED6FBC"/>
    <w:rsid w:val="00EE2F16"/>
    <w:rsid w:val="00EE327F"/>
    <w:rsid w:val="00EE3861"/>
    <w:rsid w:val="00EE588D"/>
    <w:rsid w:val="00EF0B56"/>
    <w:rsid w:val="00EF22CB"/>
    <w:rsid w:val="00EF2E73"/>
    <w:rsid w:val="00EF5348"/>
    <w:rsid w:val="00EF66A0"/>
    <w:rsid w:val="00EF7683"/>
    <w:rsid w:val="00EF7A2D"/>
    <w:rsid w:val="00EF7FE1"/>
    <w:rsid w:val="00F00BBB"/>
    <w:rsid w:val="00F03055"/>
    <w:rsid w:val="00F04F8D"/>
    <w:rsid w:val="00F10AD0"/>
    <w:rsid w:val="00F116CC"/>
    <w:rsid w:val="00F1212A"/>
    <w:rsid w:val="00F12BD1"/>
    <w:rsid w:val="00F15327"/>
    <w:rsid w:val="00F168CF"/>
    <w:rsid w:val="00F17553"/>
    <w:rsid w:val="00F2555C"/>
    <w:rsid w:val="00F31DF3"/>
    <w:rsid w:val="00F31F14"/>
    <w:rsid w:val="00F33AE5"/>
    <w:rsid w:val="00F3597D"/>
    <w:rsid w:val="00F4376D"/>
    <w:rsid w:val="00F45399"/>
    <w:rsid w:val="00F465EA"/>
    <w:rsid w:val="00F53565"/>
    <w:rsid w:val="00F54E7B"/>
    <w:rsid w:val="00F55A88"/>
    <w:rsid w:val="00F74005"/>
    <w:rsid w:val="00F760BA"/>
    <w:rsid w:val="00F76884"/>
    <w:rsid w:val="00F83D24"/>
    <w:rsid w:val="00F83DD9"/>
    <w:rsid w:val="00F83DF8"/>
    <w:rsid w:val="00F83F40"/>
    <w:rsid w:val="00F85179"/>
    <w:rsid w:val="00F87562"/>
    <w:rsid w:val="00FA117A"/>
    <w:rsid w:val="00FB386A"/>
    <w:rsid w:val="00FC0786"/>
    <w:rsid w:val="00FC49EF"/>
    <w:rsid w:val="00FD137A"/>
    <w:rsid w:val="00FD50E1"/>
    <w:rsid w:val="00FE36E2"/>
    <w:rsid w:val="00FF0B2E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locked/>
    <w:rsid w:val="00633B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33B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3212B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DNONIKtreodnonika">
    <w:name w:val="ODNOŚNIK – treść odnośnika"/>
    <w:uiPriority w:val="24"/>
    <w:qFormat/>
    <w:rsid w:val="003212BD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CoffeyParagraph">
    <w:name w:val="Coffey Paragraph"/>
    <w:basedOn w:val="Normalny"/>
    <w:link w:val="CoffeyParagraphChar"/>
    <w:qFormat/>
    <w:rsid w:val="00E50850"/>
    <w:pPr>
      <w:spacing w:before="77" w:after="113" w:line="250" w:lineRule="atLeast"/>
    </w:pPr>
    <w:rPr>
      <w:rFonts w:ascii="Arial" w:eastAsia="Times New Roman" w:hAnsi="Arial"/>
      <w:sz w:val="24"/>
      <w:szCs w:val="24"/>
    </w:rPr>
  </w:style>
  <w:style w:type="character" w:customStyle="1" w:styleId="CoffeyParagraphChar">
    <w:name w:val="Coffey Paragraph Char"/>
    <w:basedOn w:val="Domylnaczcionkaakapitu"/>
    <w:link w:val="CoffeyParagraph"/>
    <w:rsid w:val="00E50850"/>
    <w:rPr>
      <w:rFonts w:ascii="Arial" w:eastAsia="Times New Roman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locked/>
    <w:rsid w:val="00633B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33B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3212B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DNONIKtreodnonika">
    <w:name w:val="ODNOŚNIK – treść odnośnika"/>
    <w:uiPriority w:val="24"/>
    <w:qFormat/>
    <w:rsid w:val="003212BD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CoffeyParagraph">
    <w:name w:val="Coffey Paragraph"/>
    <w:basedOn w:val="Normalny"/>
    <w:link w:val="CoffeyParagraphChar"/>
    <w:qFormat/>
    <w:rsid w:val="00E50850"/>
    <w:pPr>
      <w:spacing w:before="77" w:after="113" w:line="250" w:lineRule="atLeast"/>
    </w:pPr>
    <w:rPr>
      <w:rFonts w:ascii="Arial" w:eastAsia="Times New Roman" w:hAnsi="Arial"/>
      <w:sz w:val="24"/>
      <w:szCs w:val="24"/>
    </w:rPr>
  </w:style>
  <w:style w:type="character" w:customStyle="1" w:styleId="CoffeyParagraphChar">
    <w:name w:val="Coffey Paragraph Char"/>
    <w:basedOn w:val="Domylnaczcionkaakapitu"/>
    <w:link w:val="CoffeyParagraph"/>
    <w:rsid w:val="00E50850"/>
    <w:rPr>
      <w:rFonts w:ascii="Arial" w:eastAsia="Times New Roman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ozena.michalik@me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A882C-C667-43AC-BC22-2E8F7837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2015-07-24T15:12:00Z</dcterms:created>
  <dcterms:modified xsi:type="dcterms:W3CDTF">2015-07-24T15:12:00Z</dcterms:modified>
</cp:coreProperties>
</file>